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8ED4" w14:textId="77777777" w:rsidR="00942EA5" w:rsidRPr="00F13CDB" w:rsidRDefault="00942EA5" w:rsidP="00942EA5">
      <w:pPr>
        <w:rPr>
          <w:rFonts w:ascii="Verdana" w:eastAsia="Times New Roman" w:hAnsi="Verdana" w:cs="Arial"/>
          <w:b/>
          <w:bCs/>
          <w:sz w:val="32"/>
          <w:szCs w:val="32"/>
          <w:lang w:eastAsia="en-GB"/>
        </w:rPr>
      </w:pPr>
      <w:bookmarkStart w:id="0" w:name="_Hlk45131371"/>
      <w:bookmarkEnd w:id="0"/>
      <w:r w:rsidRPr="00F13CDB">
        <w:rPr>
          <w:rFonts w:eastAsia="Times New Roman"/>
          <w:noProof/>
          <w:sz w:val="32"/>
          <w:szCs w:val="32"/>
          <w:lang w:eastAsia="en-GB"/>
        </w:rPr>
        <w:drawing>
          <wp:anchor distT="0" distB="0" distL="114300" distR="114300" simplePos="0" relativeHeight="251660288" behindDoc="0" locked="0" layoutInCell="1" allowOverlap="1" wp14:anchorId="18A06746" wp14:editId="5CA6B5FB">
            <wp:simplePos x="0" y="0"/>
            <wp:positionH relativeFrom="column">
              <wp:posOffset>3358515</wp:posOffset>
            </wp:positionH>
            <wp:positionV relativeFrom="paragraph">
              <wp:posOffset>-809625</wp:posOffset>
            </wp:positionV>
            <wp:extent cx="3193659" cy="1590675"/>
            <wp:effectExtent l="0" t="0" r="0" b="0"/>
            <wp:wrapNone/>
            <wp:docPr id="3" name="Picture 3" descr="page4image176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7641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3659" cy="1590675"/>
                    </a:xfrm>
                    <a:prstGeom prst="rect">
                      <a:avLst/>
                    </a:prstGeom>
                    <a:noFill/>
                    <a:ln>
                      <a:noFill/>
                    </a:ln>
                  </pic:spPr>
                </pic:pic>
              </a:graphicData>
            </a:graphic>
          </wp:anchor>
        </w:drawing>
      </w:r>
      <w:r w:rsidR="00422238" w:rsidRPr="00F13CDB">
        <w:rPr>
          <w:rFonts w:eastAsia="Times New Roman"/>
          <w:sz w:val="32"/>
          <w:szCs w:val="32"/>
          <w:lang w:eastAsia="en-GB"/>
        </w:rPr>
        <w:fldChar w:fldCharType="begin"/>
      </w:r>
      <w:r w:rsidR="00C36FA8">
        <w:rPr>
          <w:rFonts w:eastAsia="Times New Roman"/>
          <w:sz w:val="32"/>
          <w:szCs w:val="32"/>
          <w:lang w:eastAsia="en-GB"/>
        </w:rPr>
        <w:instrText xml:space="preserve"> INCLUDEPICTURE "C:\\var\\folders\\pv\\8fysmz2x57518c0c3wc6th580000gn\\T\\com.microsoft.Word\\WebArchiveCopyPasteTempFiles\\page4image1764192" \* MERGEFORMAT </w:instrText>
      </w:r>
      <w:r w:rsidR="00422238" w:rsidRPr="00F13CDB">
        <w:rPr>
          <w:rFonts w:eastAsia="Times New Roman"/>
          <w:sz w:val="32"/>
          <w:szCs w:val="32"/>
          <w:lang w:eastAsia="en-GB"/>
        </w:rPr>
        <w:fldChar w:fldCharType="end"/>
      </w:r>
      <w:r w:rsidRPr="00F13CDB">
        <w:rPr>
          <w:rFonts w:ascii="Verdana" w:eastAsia="Times New Roman" w:hAnsi="Verdana" w:cs="Arial"/>
          <w:b/>
          <w:bCs/>
          <w:sz w:val="32"/>
          <w:szCs w:val="32"/>
          <w:lang w:eastAsia="en-GB"/>
        </w:rPr>
        <w:t xml:space="preserve">The Award of the title </w:t>
      </w:r>
    </w:p>
    <w:p w14:paraId="58604497" w14:textId="77777777" w:rsidR="00942EA5" w:rsidRPr="00F13CDB" w:rsidRDefault="00942EA5" w:rsidP="00942EA5">
      <w:pPr>
        <w:rPr>
          <w:rFonts w:ascii="Verdana" w:eastAsia="Times New Roman" w:hAnsi="Verdana" w:cs="Arial"/>
          <w:b/>
          <w:bCs/>
          <w:sz w:val="32"/>
          <w:szCs w:val="32"/>
          <w:lang w:eastAsia="en-GB"/>
        </w:rPr>
      </w:pPr>
      <w:r w:rsidRPr="00F13CDB">
        <w:rPr>
          <w:rFonts w:ascii="Verdana" w:eastAsia="Times New Roman" w:hAnsi="Verdana" w:cs="Arial"/>
          <w:b/>
          <w:bCs/>
          <w:sz w:val="32"/>
          <w:szCs w:val="32"/>
          <w:lang w:eastAsia="en-GB"/>
        </w:rPr>
        <w:t xml:space="preserve">'Honorary Fellow' of the </w:t>
      </w:r>
    </w:p>
    <w:p w14:paraId="00342C27" w14:textId="77777777" w:rsidR="00942EA5" w:rsidRDefault="00942EA5" w:rsidP="00942EA5">
      <w:pPr>
        <w:rPr>
          <w:rFonts w:ascii="Verdana" w:eastAsia="Times New Roman" w:hAnsi="Verdana" w:cs="Arial"/>
          <w:b/>
          <w:bCs/>
          <w:sz w:val="32"/>
          <w:szCs w:val="32"/>
          <w:lang w:eastAsia="en-GB"/>
        </w:rPr>
      </w:pPr>
      <w:r w:rsidRPr="00F13CDB">
        <w:rPr>
          <w:rFonts w:ascii="Verdana" w:eastAsia="Times New Roman" w:hAnsi="Verdana" w:cs="Arial"/>
          <w:b/>
          <w:bCs/>
          <w:sz w:val="32"/>
          <w:szCs w:val="32"/>
          <w:lang w:eastAsia="en-GB"/>
        </w:rPr>
        <w:t>Centre for the Advancement</w:t>
      </w:r>
    </w:p>
    <w:p w14:paraId="30BA905A" w14:textId="7AF0851D" w:rsidR="00942EA5" w:rsidRPr="000B0F8F" w:rsidRDefault="00942EA5" w:rsidP="00942EA5">
      <w:pPr>
        <w:rPr>
          <w:rFonts w:ascii="Verdana" w:eastAsia="Times New Roman" w:hAnsi="Verdana" w:cs="Arial"/>
          <w:b/>
          <w:bCs/>
          <w:sz w:val="32"/>
          <w:szCs w:val="32"/>
          <w:lang w:eastAsia="en-GB"/>
        </w:rPr>
      </w:pPr>
      <w:r w:rsidRPr="00F13CDB">
        <w:rPr>
          <w:rFonts w:ascii="Verdana" w:eastAsia="Times New Roman" w:hAnsi="Verdana" w:cs="Arial"/>
          <w:b/>
          <w:bCs/>
          <w:sz w:val="32"/>
          <w:szCs w:val="32"/>
          <w:lang w:eastAsia="en-GB"/>
        </w:rPr>
        <w:t xml:space="preserve">of Interprofessional Education </w:t>
      </w:r>
    </w:p>
    <w:p w14:paraId="00409CA6" w14:textId="77777777" w:rsidR="00794455" w:rsidRPr="00942EA5" w:rsidRDefault="00794455" w:rsidP="00794455">
      <w:pPr>
        <w:pStyle w:val="NormalWeb"/>
        <w:rPr>
          <w:rFonts w:ascii="Verdana" w:hAnsi="Verdana" w:cs="Arial"/>
          <w:b/>
          <w:bCs/>
          <w:u w:val="single"/>
        </w:rPr>
      </w:pPr>
      <w:r w:rsidRPr="00942EA5">
        <w:rPr>
          <w:rFonts w:ascii="Verdana" w:hAnsi="Verdana" w:cs="Arial"/>
          <w:b/>
          <w:bCs/>
          <w:u w:val="single"/>
        </w:rPr>
        <w:t>Introduction</w:t>
      </w:r>
    </w:p>
    <w:p w14:paraId="49C63883" w14:textId="77777777" w:rsidR="009E4FB7" w:rsidRDefault="00794455" w:rsidP="000D5B72">
      <w:pPr>
        <w:rPr>
          <w:rFonts w:ascii="Verdana" w:hAnsi="Verdana" w:cs="Arial"/>
          <w:color w:val="000000" w:themeColor="text1"/>
        </w:rPr>
      </w:pPr>
      <w:r w:rsidRPr="00942EA5">
        <w:rPr>
          <w:rFonts w:ascii="Verdana" w:hAnsi="Verdana" w:cs="Arial"/>
        </w:rPr>
        <w:t xml:space="preserve">An Honorary CAIPE Fellowship is a prestigious award to an individual who is a CAIPE member </w:t>
      </w:r>
      <w:r w:rsidR="009E4FB7">
        <w:rPr>
          <w:rFonts w:ascii="Verdana" w:hAnsi="Verdana" w:cs="Arial"/>
        </w:rPr>
        <w:t>that</w:t>
      </w:r>
      <w:r w:rsidRPr="00942EA5">
        <w:rPr>
          <w:rFonts w:ascii="Verdana" w:hAnsi="Verdana" w:cs="Arial"/>
        </w:rPr>
        <w:t xml:space="preserve"> has made</w:t>
      </w:r>
      <w:r w:rsidR="009E4FB7">
        <w:rPr>
          <w:rFonts w:ascii="Verdana" w:hAnsi="Verdana" w:cs="Arial"/>
        </w:rPr>
        <w:t xml:space="preserve"> </w:t>
      </w:r>
      <w:r w:rsidR="00690C1D">
        <w:rPr>
          <w:rFonts w:ascii="Verdana" w:hAnsi="Verdana" w:cs="Arial"/>
        </w:rPr>
        <w:t xml:space="preserve">long term </w:t>
      </w:r>
      <w:r w:rsidRPr="00942EA5">
        <w:rPr>
          <w:rFonts w:ascii="Verdana" w:hAnsi="Verdana" w:cs="Arial"/>
        </w:rPr>
        <w:t>significant and outstanding contributions to I</w:t>
      </w:r>
      <w:r w:rsidR="009E4FB7">
        <w:rPr>
          <w:rFonts w:ascii="Verdana" w:hAnsi="Verdana" w:cs="Arial"/>
        </w:rPr>
        <w:t>nterprofessional Education and Collaborative Practice (I</w:t>
      </w:r>
      <w:r w:rsidRPr="00942EA5">
        <w:rPr>
          <w:rFonts w:ascii="Verdana" w:hAnsi="Verdana" w:cs="Arial"/>
        </w:rPr>
        <w:t>PE</w:t>
      </w:r>
      <w:r w:rsidR="009E4FB7">
        <w:rPr>
          <w:rFonts w:ascii="Verdana" w:hAnsi="Verdana" w:cs="Arial"/>
        </w:rPr>
        <w:t>CP)</w:t>
      </w:r>
      <w:r w:rsidRPr="00942EA5">
        <w:rPr>
          <w:rFonts w:ascii="Verdana" w:hAnsi="Verdana" w:cs="Arial"/>
        </w:rPr>
        <w:t xml:space="preserve">, </w:t>
      </w:r>
      <w:r w:rsidRPr="00942EA5">
        <w:rPr>
          <w:rFonts w:ascii="Verdana" w:hAnsi="Verdana" w:cs="Arial"/>
          <w:color w:val="000000" w:themeColor="text1"/>
        </w:rPr>
        <w:t>collaborative</w:t>
      </w:r>
      <w:r w:rsidR="0065531F" w:rsidRPr="00942EA5">
        <w:rPr>
          <w:rFonts w:ascii="Verdana" w:hAnsi="Verdana" w:cs="Arial"/>
          <w:color w:val="000000" w:themeColor="text1"/>
        </w:rPr>
        <w:t xml:space="preserve"> person</w:t>
      </w:r>
      <w:r w:rsidR="00C90BAE" w:rsidRPr="00942EA5">
        <w:rPr>
          <w:rFonts w:ascii="Verdana" w:hAnsi="Verdana" w:cs="Arial"/>
          <w:color w:val="000000" w:themeColor="text1"/>
        </w:rPr>
        <w:t>-</w:t>
      </w:r>
      <w:r w:rsidR="0065531F" w:rsidRPr="00942EA5">
        <w:rPr>
          <w:rFonts w:ascii="Verdana" w:hAnsi="Verdana" w:cs="Arial"/>
          <w:color w:val="000000" w:themeColor="text1"/>
        </w:rPr>
        <w:t>centred practice</w:t>
      </w:r>
      <w:r w:rsidRPr="00942EA5">
        <w:rPr>
          <w:rFonts w:ascii="Verdana" w:hAnsi="Verdana" w:cs="Arial"/>
          <w:color w:val="000000" w:themeColor="text1"/>
        </w:rPr>
        <w:t xml:space="preserve"> and</w:t>
      </w:r>
      <w:r w:rsidR="0065531F" w:rsidRPr="00942EA5">
        <w:rPr>
          <w:rFonts w:ascii="Verdana" w:hAnsi="Verdana" w:cs="Arial"/>
          <w:color w:val="000000" w:themeColor="text1"/>
        </w:rPr>
        <w:t xml:space="preserve"> CAIPE</w:t>
      </w:r>
      <w:r w:rsidRPr="00942EA5">
        <w:rPr>
          <w:rFonts w:ascii="Verdana" w:hAnsi="Verdana" w:cs="Arial"/>
          <w:color w:val="000000" w:themeColor="text1"/>
        </w:rPr>
        <w:t xml:space="preserve">. </w:t>
      </w:r>
      <w:r w:rsidR="009E4FB7">
        <w:rPr>
          <w:rFonts w:ascii="Verdana" w:hAnsi="Verdana" w:cs="Arial"/>
          <w:color w:val="000000" w:themeColor="text1"/>
        </w:rPr>
        <w:t>When first envisaged the Award was intended to be a living thing that would need to respond to change and encompass this change rather than be set in stone.</w:t>
      </w:r>
      <w:r w:rsidR="00E7073B">
        <w:rPr>
          <w:rFonts w:ascii="Verdana" w:hAnsi="Verdana" w:cs="Arial"/>
          <w:color w:val="000000" w:themeColor="text1"/>
        </w:rPr>
        <w:t xml:space="preserve"> The Award is made as a celebration of the growth and longevity of CAIPE.</w:t>
      </w:r>
    </w:p>
    <w:p w14:paraId="5472D9E0" w14:textId="77777777" w:rsidR="009E4FB7" w:rsidRDefault="009E4FB7" w:rsidP="000D5B72">
      <w:pPr>
        <w:rPr>
          <w:rFonts w:ascii="Verdana" w:hAnsi="Verdana" w:cs="Arial"/>
          <w:color w:val="000000" w:themeColor="text1"/>
        </w:rPr>
      </w:pPr>
    </w:p>
    <w:p w14:paraId="551D37E5" w14:textId="77777777" w:rsidR="009E4FB7" w:rsidRDefault="00794455" w:rsidP="000D5B72">
      <w:pPr>
        <w:rPr>
          <w:rFonts w:ascii="Verdana" w:hAnsi="Verdana" w:cs="Arial"/>
          <w:color w:val="000000" w:themeColor="text1"/>
        </w:rPr>
      </w:pPr>
      <w:r w:rsidRPr="000B0F8F">
        <w:rPr>
          <w:rFonts w:ascii="Verdana" w:hAnsi="Verdana" w:cs="Arial"/>
          <w:color w:val="000000" w:themeColor="text1"/>
        </w:rPr>
        <w:t xml:space="preserve">It is awarded in anticipation that the individual will </w:t>
      </w:r>
      <w:r w:rsidR="00E7073B" w:rsidRPr="000B0F8F">
        <w:rPr>
          <w:rFonts w:ascii="Verdana" w:hAnsi="Verdana" w:cs="Arial"/>
          <w:color w:val="000000" w:themeColor="text1"/>
        </w:rPr>
        <w:t xml:space="preserve">engage and </w:t>
      </w:r>
      <w:r w:rsidRPr="000B0F8F">
        <w:rPr>
          <w:rFonts w:ascii="Verdana" w:hAnsi="Verdana" w:cs="Arial"/>
          <w:color w:val="000000" w:themeColor="text1"/>
        </w:rPr>
        <w:t>continue with on-going activity with and for CAIPE as long as they remain a CAIPE member.</w:t>
      </w:r>
      <w:r w:rsidRPr="00942EA5">
        <w:rPr>
          <w:rFonts w:ascii="Verdana" w:hAnsi="Verdana" w:cs="Arial"/>
          <w:color w:val="000000" w:themeColor="text1"/>
        </w:rPr>
        <w:t xml:space="preserve"> </w:t>
      </w:r>
    </w:p>
    <w:p w14:paraId="5CF63E02" w14:textId="77777777" w:rsidR="009E4FB7" w:rsidRDefault="009E4FB7" w:rsidP="000D5B72">
      <w:pPr>
        <w:rPr>
          <w:rFonts w:ascii="Verdana" w:hAnsi="Verdana" w:cs="Arial"/>
          <w:color w:val="000000" w:themeColor="text1"/>
        </w:rPr>
      </w:pPr>
    </w:p>
    <w:p w14:paraId="6DB5A931" w14:textId="77777777" w:rsidR="0094689C" w:rsidRPr="0094689C" w:rsidRDefault="009E4FB7" w:rsidP="0094689C">
      <w:pPr>
        <w:pStyle w:val="NormalWeb"/>
        <w:spacing w:before="0" w:beforeAutospacing="0" w:after="150" w:afterAutospacing="0"/>
        <w:rPr>
          <w:rFonts w:ascii="Verdana" w:eastAsia="Times New Roman" w:hAnsi="Verdana" w:cs="Arial"/>
          <w:color w:val="242424"/>
          <w:lang w:eastAsia="en-GB"/>
        </w:rPr>
      </w:pPr>
      <w:r w:rsidRPr="0094689C">
        <w:rPr>
          <w:rFonts w:ascii="Verdana" w:hAnsi="Verdana" w:cs="Arial"/>
          <w:color w:val="000000" w:themeColor="text1"/>
        </w:rPr>
        <w:t>An</w:t>
      </w:r>
      <w:r w:rsidRPr="00690C1D">
        <w:rPr>
          <w:rFonts w:ascii="Verdana" w:hAnsi="Verdana" w:cs="Arial"/>
          <w:color w:val="000000" w:themeColor="text1"/>
        </w:rPr>
        <w:t xml:space="preserve"> Honorary CAIPE Fellow</w:t>
      </w:r>
      <w:r w:rsidR="00B35B60">
        <w:rPr>
          <w:rFonts w:ascii="Verdana" w:hAnsi="Verdana" w:cs="Arial"/>
          <w:color w:val="000000" w:themeColor="text1"/>
        </w:rPr>
        <w:t xml:space="preserve"> will join a community of practice with other Fellows in supporting the CAIPE Board </w:t>
      </w:r>
      <w:r w:rsidR="00690C1D">
        <w:rPr>
          <w:rFonts w:ascii="Verdana" w:hAnsi="Verdana" w:cs="Arial"/>
          <w:color w:val="000000" w:themeColor="text1"/>
        </w:rPr>
        <w:t xml:space="preserve">and Working Groups </w:t>
      </w:r>
      <w:r w:rsidR="0094689C" w:rsidRPr="00690C1D">
        <w:rPr>
          <w:rFonts w:ascii="Verdana" w:hAnsi="Verdana" w:cs="Arial"/>
          <w:color w:val="000000" w:themeColor="text1"/>
        </w:rPr>
        <w:t xml:space="preserve">in achieving the </w:t>
      </w:r>
      <w:r w:rsidR="00690C1D">
        <w:rPr>
          <w:rFonts w:ascii="Verdana" w:hAnsi="Verdana" w:cs="Arial"/>
          <w:color w:val="000000" w:themeColor="text1"/>
        </w:rPr>
        <w:t xml:space="preserve">aims of </w:t>
      </w:r>
      <w:r w:rsidR="0094689C" w:rsidRPr="00690C1D">
        <w:rPr>
          <w:rFonts w:ascii="Verdana" w:hAnsi="Verdana" w:cs="Arial"/>
          <w:color w:val="000000" w:themeColor="text1"/>
        </w:rPr>
        <w:t>CAIPE</w:t>
      </w:r>
      <w:r w:rsidR="00690C1D">
        <w:rPr>
          <w:rFonts w:ascii="Verdana" w:hAnsi="Verdana" w:cs="Arial"/>
          <w:color w:val="000000" w:themeColor="text1"/>
        </w:rPr>
        <w:t xml:space="preserve"> and the</w:t>
      </w:r>
      <w:r w:rsidR="0094689C" w:rsidRPr="00690C1D">
        <w:rPr>
          <w:rFonts w:ascii="Verdana" w:hAnsi="Verdana" w:cs="Arial"/>
          <w:color w:val="000000" w:themeColor="text1"/>
        </w:rPr>
        <w:t xml:space="preserve"> Principles of IPECP </w:t>
      </w:r>
      <w:r w:rsidR="00B35B60" w:rsidRPr="00B35B60">
        <w:rPr>
          <w:rFonts w:ascii="Verdana" w:eastAsia="Times New Roman" w:hAnsi="Verdana" w:cs="Arial"/>
          <w:color w:val="242424"/>
          <w:lang w:eastAsia="en-GB"/>
        </w:rPr>
        <w:t>following values where interprofessional education</w:t>
      </w:r>
      <w:r w:rsidR="0094689C">
        <w:rPr>
          <w:rFonts w:ascii="Verdana" w:eastAsia="Times New Roman" w:hAnsi="Verdana" w:cs="Arial"/>
          <w:color w:val="242424"/>
          <w:lang w:eastAsia="en-GB"/>
        </w:rPr>
        <w:t xml:space="preserve"> and collaborative practice</w:t>
      </w:r>
      <w:r w:rsidR="00B35B60" w:rsidRPr="00B35B60">
        <w:rPr>
          <w:rFonts w:ascii="Verdana" w:eastAsia="Times New Roman" w:hAnsi="Verdana" w:cs="Arial"/>
          <w:color w:val="242424"/>
          <w:lang w:eastAsia="en-GB"/>
        </w:rPr>
        <w:t>:</w:t>
      </w:r>
    </w:p>
    <w:p w14:paraId="6D28AE2A"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Focuses on the needs of individuals, families and communities to improve their quality of care, health outcomes and wellbeing;</w:t>
      </w:r>
    </w:p>
    <w:p w14:paraId="4CAE7AB7"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Applies equal opportunities within and between the professions and all with whom they learn and work;</w:t>
      </w:r>
    </w:p>
    <w:p w14:paraId="5CA6A940"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Respects individuality, difference and diversity within and between the professions and all with whom they learn and work;</w:t>
      </w:r>
    </w:p>
    <w:p w14:paraId="00B7F63D"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Sustains the identity and expertise of each profession;</w:t>
      </w:r>
    </w:p>
    <w:p w14:paraId="2C6E2A8C"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Promotes parity between professions in the learning environment;</w:t>
      </w:r>
    </w:p>
    <w:p w14:paraId="19631308" w14:textId="77777777" w:rsidR="0094689C" w:rsidRPr="0094689C" w:rsidRDefault="00B35B60" w:rsidP="0094689C">
      <w:pPr>
        <w:numPr>
          <w:ilvl w:val="0"/>
          <w:numId w:val="3"/>
        </w:numPr>
        <w:spacing w:before="100" w:beforeAutospacing="1" w:after="100" w:afterAutospacing="1"/>
        <w:rPr>
          <w:rFonts w:ascii="Verdana" w:eastAsia="Times New Roman" w:hAnsi="Verdana" w:cs="Arial"/>
          <w:color w:val="242424"/>
          <w:lang w:eastAsia="en-GB"/>
        </w:rPr>
      </w:pPr>
      <w:r w:rsidRPr="00B35B60">
        <w:rPr>
          <w:rFonts w:ascii="Verdana" w:eastAsia="Times New Roman" w:hAnsi="Verdana" w:cs="Arial"/>
          <w:color w:val="242424"/>
          <w:lang w:eastAsia="en-GB"/>
        </w:rPr>
        <w:t>Instils interprofessional values and perspectives throughout uniprofessional and multiprofessional learning.</w:t>
      </w:r>
    </w:p>
    <w:p w14:paraId="08DDD48B" w14:textId="77777777" w:rsidR="0094689C" w:rsidRPr="0094689C" w:rsidRDefault="00B3410B" w:rsidP="0094689C">
      <w:pPr>
        <w:spacing w:after="150"/>
        <w:rPr>
          <w:rFonts w:ascii="Verdana" w:eastAsia="Times New Roman" w:hAnsi="Verdana" w:cs="Arial"/>
          <w:color w:val="242424"/>
          <w:sz w:val="20"/>
          <w:szCs w:val="20"/>
          <w:lang w:eastAsia="en-GB"/>
        </w:rPr>
      </w:pPr>
      <w:hyperlink r:id="rId8" w:history="1">
        <w:r w:rsidR="00B35B60" w:rsidRPr="00B35B60">
          <w:rPr>
            <w:rFonts w:ascii="Verdana" w:eastAsia="Times New Roman" w:hAnsi="Verdana" w:cs="Arial"/>
            <w:color w:val="44A53C"/>
            <w:sz w:val="20"/>
            <w:szCs w:val="20"/>
            <w:u w:val="single"/>
            <w:lang w:eastAsia="en-GB"/>
          </w:rPr>
          <w:t>CAIPE (2011) Principles of Interprofessional Education (Barr, H. &amp; Low, H.)</w:t>
        </w:r>
      </w:hyperlink>
    </w:p>
    <w:p w14:paraId="412F7DEC" w14:textId="77777777" w:rsidR="009E4FB7" w:rsidRPr="009E4FB7" w:rsidRDefault="009E4FB7" w:rsidP="000D5B72">
      <w:pPr>
        <w:rPr>
          <w:rFonts w:ascii="Verdana" w:hAnsi="Verdana" w:cs="Arial"/>
          <w:color w:val="000000" w:themeColor="text1"/>
        </w:rPr>
      </w:pPr>
    </w:p>
    <w:p w14:paraId="55FEA960" w14:textId="77777777" w:rsidR="00794455" w:rsidRPr="004D59A6" w:rsidRDefault="00A30AEB" w:rsidP="00794455">
      <w:pPr>
        <w:shd w:val="clear" w:color="auto" w:fill="FFFFFF"/>
        <w:jc w:val="both"/>
        <w:rPr>
          <w:rFonts w:ascii="Verdana" w:hAnsi="Verdana" w:cs="Arial"/>
          <w:color w:val="000000" w:themeColor="text1"/>
        </w:rPr>
      </w:pPr>
      <w:r w:rsidRPr="004D59A6">
        <w:rPr>
          <w:rFonts w:ascii="Verdana" w:hAnsi="Verdana" w:cs="Arial"/>
          <w:color w:val="000000" w:themeColor="text1"/>
        </w:rPr>
        <w:t>W</w:t>
      </w:r>
      <w:r w:rsidR="00446A70" w:rsidRPr="004D59A6">
        <w:rPr>
          <w:rFonts w:ascii="Verdana" w:hAnsi="Verdana" w:cs="Arial"/>
          <w:color w:val="000000" w:themeColor="text1"/>
        </w:rPr>
        <w:t>hatever</w:t>
      </w:r>
      <w:r w:rsidRPr="004D59A6">
        <w:rPr>
          <w:rFonts w:ascii="Verdana" w:hAnsi="Verdana" w:cs="Arial"/>
          <w:color w:val="000000" w:themeColor="text1"/>
        </w:rPr>
        <w:t xml:space="preserve"> the work</w:t>
      </w:r>
      <w:r w:rsidR="00446A70" w:rsidRPr="004D59A6">
        <w:rPr>
          <w:rFonts w:ascii="Verdana" w:hAnsi="Verdana" w:cs="Arial"/>
          <w:color w:val="000000" w:themeColor="text1"/>
        </w:rPr>
        <w:t xml:space="preserve"> situation</w:t>
      </w:r>
      <w:r w:rsidRPr="004D59A6">
        <w:rPr>
          <w:rFonts w:ascii="Verdana" w:hAnsi="Verdana" w:cs="Arial"/>
          <w:color w:val="000000" w:themeColor="text1"/>
        </w:rPr>
        <w:t>,</w:t>
      </w:r>
      <w:r w:rsidR="0094689C" w:rsidRPr="004D59A6">
        <w:rPr>
          <w:rFonts w:ascii="Verdana" w:hAnsi="Verdana" w:cs="Arial"/>
          <w:color w:val="000000" w:themeColor="text1"/>
        </w:rPr>
        <w:t xml:space="preserve"> </w:t>
      </w:r>
      <w:r w:rsidR="005717A7" w:rsidRPr="004D59A6">
        <w:rPr>
          <w:rFonts w:ascii="Verdana" w:hAnsi="Verdana" w:cs="Arial"/>
          <w:color w:val="000000" w:themeColor="text1"/>
        </w:rPr>
        <w:t>b</w:t>
      </w:r>
      <w:r w:rsidR="003D6B37" w:rsidRPr="004D59A6">
        <w:rPr>
          <w:rFonts w:ascii="Verdana" w:hAnsi="Verdana" w:cs="Arial"/>
          <w:color w:val="000000" w:themeColor="text1"/>
        </w:rPr>
        <w:t>eing awarded</w:t>
      </w:r>
      <w:r w:rsidR="00446A70" w:rsidRPr="004D59A6">
        <w:rPr>
          <w:rFonts w:ascii="Verdana" w:hAnsi="Verdana" w:cs="Arial"/>
          <w:color w:val="000000" w:themeColor="text1"/>
        </w:rPr>
        <w:t xml:space="preserve"> a</w:t>
      </w:r>
      <w:r w:rsidR="0094689C" w:rsidRPr="004D59A6">
        <w:rPr>
          <w:rFonts w:ascii="Verdana" w:hAnsi="Verdana" w:cs="Arial"/>
          <w:color w:val="000000" w:themeColor="text1"/>
        </w:rPr>
        <w:t xml:space="preserve"> CAIPE Honorary Fellow</w:t>
      </w:r>
      <w:r w:rsidR="00446A70" w:rsidRPr="004D59A6">
        <w:rPr>
          <w:rFonts w:ascii="Verdana" w:hAnsi="Verdana" w:cs="Arial"/>
          <w:color w:val="000000" w:themeColor="text1"/>
        </w:rPr>
        <w:t>ship</w:t>
      </w:r>
      <w:r w:rsidR="0094689C" w:rsidRPr="004D59A6">
        <w:rPr>
          <w:rFonts w:ascii="Verdana" w:hAnsi="Verdana" w:cs="Arial"/>
          <w:color w:val="000000" w:themeColor="text1"/>
        </w:rPr>
        <w:t xml:space="preserve"> will:</w:t>
      </w:r>
    </w:p>
    <w:p w14:paraId="25B4B9EB" w14:textId="77777777" w:rsidR="0094689C" w:rsidRPr="004D59A6" w:rsidRDefault="00446A70" w:rsidP="0094689C">
      <w:pPr>
        <w:pStyle w:val="ListParagraph"/>
        <w:numPr>
          <w:ilvl w:val="0"/>
          <w:numId w:val="4"/>
        </w:numPr>
        <w:shd w:val="clear" w:color="auto" w:fill="FFFFFF"/>
        <w:jc w:val="both"/>
        <w:rPr>
          <w:rFonts w:ascii="Verdana" w:hAnsi="Verdana" w:cs="Arial"/>
          <w:color w:val="000000" w:themeColor="text1"/>
        </w:rPr>
      </w:pPr>
      <w:r w:rsidRPr="004D59A6">
        <w:rPr>
          <w:rFonts w:ascii="Verdana" w:hAnsi="Verdana" w:cs="Arial"/>
          <w:color w:val="000000" w:themeColor="text1"/>
        </w:rPr>
        <w:t xml:space="preserve">Provide recognition </w:t>
      </w:r>
      <w:r w:rsidR="005717A7" w:rsidRPr="004D59A6">
        <w:rPr>
          <w:rFonts w:ascii="Verdana" w:hAnsi="Verdana" w:cs="Arial"/>
          <w:color w:val="000000" w:themeColor="text1"/>
        </w:rPr>
        <w:t>with</w:t>
      </w:r>
      <w:r w:rsidRPr="004D59A6">
        <w:rPr>
          <w:rFonts w:ascii="Verdana" w:hAnsi="Verdana" w:cs="Arial"/>
          <w:color w:val="000000" w:themeColor="text1"/>
        </w:rPr>
        <w:t xml:space="preserve"> personal and organisational standing.</w:t>
      </w:r>
    </w:p>
    <w:p w14:paraId="214D3162" w14:textId="77777777" w:rsidR="0094689C" w:rsidRPr="007758F3" w:rsidRDefault="0094689C" w:rsidP="0094689C">
      <w:pPr>
        <w:pStyle w:val="ListParagraph"/>
        <w:numPr>
          <w:ilvl w:val="0"/>
          <w:numId w:val="4"/>
        </w:numPr>
        <w:shd w:val="clear" w:color="auto" w:fill="FFFFFF"/>
        <w:jc w:val="both"/>
        <w:rPr>
          <w:rFonts w:ascii="Verdana" w:hAnsi="Verdana" w:cs="Arial"/>
        </w:rPr>
      </w:pPr>
      <w:r w:rsidRPr="007758F3">
        <w:rPr>
          <w:rFonts w:ascii="Verdana" w:hAnsi="Verdana" w:cs="Arial"/>
        </w:rPr>
        <w:t>Raise the profile of CAIPE</w:t>
      </w:r>
    </w:p>
    <w:p w14:paraId="296C3B3E" w14:textId="77777777" w:rsidR="00690C1D" w:rsidRPr="007758F3" w:rsidRDefault="00690C1D" w:rsidP="0094689C">
      <w:pPr>
        <w:pStyle w:val="ListParagraph"/>
        <w:numPr>
          <w:ilvl w:val="0"/>
          <w:numId w:val="4"/>
        </w:numPr>
        <w:shd w:val="clear" w:color="auto" w:fill="FFFFFF"/>
        <w:jc w:val="both"/>
        <w:rPr>
          <w:rFonts w:ascii="Verdana" w:hAnsi="Verdana" w:cs="Arial"/>
        </w:rPr>
      </w:pPr>
      <w:r w:rsidRPr="007758F3">
        <w:rPr>
          <w:rFonts w:ascii="Verdana" w:hAnsi="Verdana" w:cs="Arial"/>
        </w:rPr>
        <w:t>Provide leverage for continued CAIPE Corporate Membership</w:t>
      </w:r>
    </w:p>
    <w:p w14:paraId="38298DAB" w14:textId="77777777" w:rsidR="007F7C64" w:rsidRPr="007758F3" w:rsidRDefault="007F7C64">
      <w:pPr>
        <w:pStyle w:val="ListParagraph"/>
        <w:shd w:val="clear" w:color="auto" w:fill="FFFFFF"/>
        <w:jc w:val="both"/>
        <w:rPr>
          <w:rFonts w:ascii="Verdana" w:hAnsi="Verdana" w:cs="Arial"/>
        </w:rPr>
      </w:pPr>
    </w:p>
    <w:p w14:paraId="2D2CB24A" w14:textId="77777777" w:rsidR="00794455" w:rsidRPr="00942EA5" w:rsidRDefault="00794455" w:rsidP="00794455">
      <w:pPr>
        <w:pStyle w:val="NormalWeb"/>
        <w:rPr>
          <w:rFonts w:ascii="Verdana" w:hAnsi="Verdana" w:cs="Arial"/>
        </w:rPr>
      </w:pPr>
      <w:r w:rsidRPr="00942EA5">
        <w:rPr>
          <w:rFonts w:ascii="Verdana" w:hAnsi="Verdana" w:cs="Arial"/>
        </w:rPr>
        <w:lastRenderedPageBreak/>
        <w:t xml:space="preserve">Guidance on process and procedures is given below for the award of 'Honorary Fellow' of the Centre for the Advancement of Interprofessional Education. This is followed by general information on the nomination of Honorary Fellows. </w:t>
      </w:r>
    </w:p>
    <w:p w14:paraId="26C07A34" w14:textId="77777777" w:rsidR="00E40A37" w:rsidRPr="00942EA5" w:rsidRDefault="00794455" w:rsidP="00E40A37">
      <w:pPr>
        <w:pStyle w:val="NormalWeb"/>
        <w:rPr>
          <w:rFonts w:ascii="Verdana" w:hAnsi="Verdana"/>
        </w:rPr>
      </w:pPr>
      <w:r w:rsidRPr="00942EA5">
        <w:rPr>
          <w:rFonts w:ascii="Verdana" w:hAnsi="Verdana" w:cs="Arial"/>
        </w:rPr>
        <w:t>The title of Honorary Fellow is awarded by the CAIPE Board on the recommendation of a specifically appointed panel for the purpose</w:t>
      </w:r>
      <w:r w:rsidR="00E40A37" w:rsidRPr="00942EA5">
        <w:rPr>
          <w:rFonts w:ascii="Verdana" w:hAnsi="Verdana" w:cs="Arial"/>
        </w:rPr>
        <w:t xml:space="preserve">. The CAIPE </w:t>
      </w:r>
      <w:r w:rsidR="00E40A37" w:rsidRPr="00942EA5">
        <w:rPr>
          <w:rFonts w:ascii="Verdana" w:hAnsi="Verdana"/>
        </w:rPr>
        <w:t>Honorary Fellow Nomination Committee</w:t>
      </w:r>
      <w:r w:rsidR="00901479" w:rsidRPr="00942EA5">
        <w:rPr>
          <w:rFonts w:ascii="Verdana" w:hAnsi="Verdana"/>
        </w:rPr>
        <w:t>,</w:t>
      </w:r>
      <w:r w:rsidR="00E40A37" w:rsidRPr="00942EA5">
        <w:rPr>
          <w:rFonts w:ascii="Verdana" w:hAnsi="Verdana"/>
        </w:rPr>
        <w:t xml:space="preserve"> </w:t>
      </w:r>
      <w:r w:rsidR="00E40A37" w:rsidRPr="004D59A6">
        <w:rPr>
          <w:rFonts w:ascii="Verdana" w:hAnsi="Verdana" w:cs="Arial"/>
          <w:color w:val="000000" w:themeColor="text1"/>
        </w:rPr>
        <w:t>who</w:t>
      </w:r>
      <w:r w:rsidR="005E1894" w:rsidRPr="004D59A6">
        <w:rPr>
          <w:rFonts w:ascii="Verdana" w:hAnsi="Verdana" w:cs="Arial"/>
          <w:color w:val="000000" w:themeColor="text1"/>
        </w:rPr>
        <w:t>se</w:t>
      </w:r>
      <w:r w:rsidR="00E40A37" w:rsidRPr="004D59A6">
        <w:rPr>
          <w:rFonts w:ascii="Verdana" w:hAnsi="Verdana" w:cs="Arial"/>
          <w:color w:val="000000" w:themeColor="text1"/>
        </w:rPr>
        <w:t xml:space="preserve"> </w:t>
      </w:r>
      <w:r w:rsidR="00690C1D" w:rsidRPr="004D59A6">
        <w:rPr>
          <w:rFonts w:ascii="Verdana" w:hAnsi="Verdana" w:cs="Arial"/>
          <w:color w:val="000000" w:themeColor="text1"/>
        </w:rPr>
        <w:t xml:space="preserve">members </w:t>
      </w:r>
      <w:r w:rsidR="003D6B37" w:rsidRPr="004D59A6">
        <w:rPr>
          <w:rFonts w:ascii="Verdana" w:hAnsi="Verdana" w:cs="Arial"/>
          <w:color w:val="000000" w:themeColor="text1"/>
        </w:rPr>
        <w:t>should</w:t>
      </w:r>
      <w:r w:rsidR="005E1894" w:rsidRPr="004D59A6">
        <w:rPr>
          <w:rFonts w:ascii="Verdana" w:hAnsi="Verdana" w:cs="Arial"/>
          <w:color w:val="000000" w:themeColor="text1"/>
        </w:rPr>
        <w:t xml:space="preserve"> usually</w:t>
      </w:r>
      <w:r w:rsidR="003D6B37" w:rsidRPr="004D59A6">
        <w:rPr>
          <w:rFonts w:ascii="Verdana" w:hAnsi="Verdana" w:cs="Arial"/>
          <w:color w:val="000000" w:themeColor="text1"/>
        </w:rPr>
        <w:t xml:space="preserve"> have more than</w:t>
      </w:r>
      <w:r w:rsidR="00E40A37" w:rsidRPr="004D59A6">
        <w:rPr>
          <w:rFonts w:ascii="Verdana" w:hAnsi="Verdana" w:cs="Arial"/>
          <w:color w:val="000000" w:themeColor="text1"/>
        </w:rPr>
        <w:t xml:space="preserve"> 5 years </w:t>
      </w:r>
      <w:r w:rsidR="00E40A37" w:rsidRPr="00942EA5">
        <w:rPr>
          <w:rFonts w:ascii="Verdana" w:hAnsi="Verdana" w:cs="Arial"/>
          <w:color w:val="000000" w:themeColor="text1"/>
        </w:rPr>
        <w:t>of interprofessional experience</w:t>
      </w:r>
      <w:r w:rsidR="005E1894">
        <w:rPr>
          <w:rFonts w:ascii="Verdana" w:hAnsi="Verdana" w:cs="Arial"/>
          <w:color w:val="000000" w:themeColor="text1"/>
        </w:rPr>
        <w:t>,</w:t>
      </w:r>
      <w:r w:rsidR="00E40A37" w:rsidRPr="00942EA5">
        <w:rPr>
          <w:rFonts w:ascii="Verdana" w:hAnsi="Verdana"/>
        </w:rPr>
        <w:t xml:space="preserve"> will be: President, Chair, Vice Chairs, Lead Research Group, Lead International Group</w:t>
      </w:r>
      <w:r w:rsidR="00E40A37" w:rsidRPr="00942EA5">
        <w:rPr>
          <w:rFonts w:ascii="Verdana" w:hAnsi="Verdana" w:cs="Arial"/>
        </w:rPr>
        <w:t xml:space="preserve"> and a representative from </w:t>
      </w:r>
      <w:r w:rsidR="00690C1D">
        <w:rPr>
          <w:rFonts w:ascii="Verdana" w:hAnsi="Verdana" w:cs="Arial"/>
        </w:rPr>
        <w:t xml:space="preserve">the </w:t>
      </w:r>
      <w:r w:rsidR="00E40A37" w:rsidRPr="00942EA5">
        <w:rPr>
          <w:rFonts w:ascii="Verdana" w:hAnsi="Verdana" w:cs="Arial"/>
        </w:rPr>
        <w:t>current Honorary Fellows Group.</w:t>
      </w:r>
      <w:r w:rsidR="0082177A" w:rsidRPr="00942EA5">
        <w:rPr>
          <w:rFonts w:ascii="Verdana" w:hAnsi="Verdana" w:cs="Arial"/>
        </w:rPr>
        <w:t xml:space="preserve"> </w:t>
      </w:r>
    </w:p>
    <w:p w14:paraId="411CF502" w14:textId="77777777" w:rsidR="00794455" w:rsidRPr="00942EA5" w:rsidRDefault="0082177A" w:rsidP="00794455">
      <w:pPr>
        <w:pStyle w:val="NormalWeb"/>
        <w:rPr>
          <w:rFonts w:ascii="Verdana" w:hAnsi="Verdana" w:cs="Arial"/>
        </w:rPr>
      </w:pPr>
      <w:r w:rsidRPr="00942EA5">
        <w:rPr>
          <w:rFonts w:ascii="Verdana" w:hAnsi="Verdana" w:cs="Arial"/>
        </w:rPr>
        <w:t>The</w:t>
      </w:r>
      <w:r w:rsidR="00794455" w:rsidRPr="00942EA5">
        <w:rPr>
          <w:rFonts w:ascii="Verdana" w:hAnsi="Verdana" w:cs="Arial"/>
        </w:rPr>
        <w:t xml:space="preserve"> committee will consider applications that are supported by nomination by two members of CAIPE and the presentation by the nominee of supplementary evidence of meeting the award criteria. </w:t>
      </w:r>
    </w:p>
    <w:p w14:paraId="0EF01895" w14:textId="77777777" w:rsidR="00794455" w:rsidRPr="00942EA5" w:rsidRDefault="00794455" w:rsidP="00794455">
      <w:pPr>
        <w:pStyle w:val="NormalWeb"/>
        <w:rPr>
          <w:rFonts w:ascii="Verdana" w:hAnsi="Verdana" w:cs="Arial"/>
          <w:b/>
          <w:bCs/>
          <w:u w:val="single"/>
        </w:rPr>
      </w:pPr>
      <w:r w:rsidRPr="00942EA5">
        <w:rPr>
          <w:rFonts w:ascii="Verdana" w:hAnsi="Verdana" w:cs="Arial"/>
          <w:b/>
          <w:bCs/>
          <w:u w:val="single"/>
        </w:rPr>
        <w:t>Award Criteria</w:t>
      </w:r>
    </w:p>
    <w:p w14:paraId="2BEBD137" w14:textId="77777777" w:rsidR="00794455" w:rsidRPr="00942EA5" w:rsidRDefault="00794455" w:rsidP="00794455">
      <w:pPr>
        <w:pStyle w:val="NormalWeb"/>
        <w:rPr>
          <w:rFonts w:ascii="Verdana" w:hAnsi="Verdana" w:cs="Arial"/>
        </w:rPr>
      </w:pPr>
      <w:r w:rsidRPr="00942EA5">
        <w:rPr>
          <w:rFonts w:ascii="Verdana" w:hAnsi="Verdana" w:cs="Arial"/>
        </w:rPr>
        <w:t>Candidates should have made a</w:t>
      </w:r>
      <w:r w:rsidR="00C07D49" w:rsidRPr="00942EA5">
        <w:rPr>
          <w:rFonts w:ascii="Verdana" w:hAnsi="Verdana" w:cs="Arial"/>
        </w:rPr>
        <w:t>n</w:t>
      </w:r>
      <w:r w:rsidRPr="00942EA5">
        <w:rPr>
          <w:rFonts w:ascii="Verdana" w:hAnsi="Verdana" w:cs="Arial"/>
        </w:rPr>
        <w:t xml:space="preserve"> </w:t>
      </w:r>
      <w:r w:rsidR="00D441F7" w:rsidRPr="00942EA5">
        <w:rPr>
          <w:rFonts w:ascii="Verdana" w:hAnsi="Verdana" w:cs="Arial"/>
          <w:color w:val="000000" w:themeColor="text1"/>
        </w:rPr>
        <w:t>outstanding</w:t>
      </w:r>
      <w:r w:rsidR="00D441F7" w:rsidRPr="00942EA5">
        <w:rPr>
          <w:rFonts w:ascii="Verdana" w:hAnsi="Verdana" w:cs="Arial"/>
          <w:color w:val="00B050"/>
        </w:rPr>
        <w:t xml:space="preserve"> </w:t>
      </w:r>
      <w:r w:rsidRPr="00942EA5">
        <w:rPr>
          <w:rFonts w:ascii="Verdana" w:hAnsi="Verdana" w:cs="Arial"/>
        </w:rPr>
        <w:t>contribution (in either a national or international context) – t</w:t>
      </w:r>
      <w:r w:rsidR="00C07D49" w:rsidRPr="00942EA5">
        <w:rPr>
          <w:rFonts w:ascii="Verdana" w:hAnsi="Verdana" w:cs="Arial"/>
        </w:rPr>
        <w:t>o the enhancement</w:t>
      </w:r>
      <w:r w:rsidRPr="00942EA5">
        <w:rPr>
          <w:rFonts w:ascii="Verdana" w:hAnsi="Verdana" w:cs="Arial"/>
        </w:rPr>
        <w:t xml:space="preserve"> of interprofessional knowledge and its application to society; through for example educational practice, consultancy, scholarship/research, policy development, or collaborative practice in health and social care</w:t>
      </w:r>
      <w:r w:rsidR="0082177A" w:rsidRPr="00942EA5">
        <w:rPr>
          <w:rFonts w:ascii="Verdana" w:hAnsi="Verdana" w:cs="Arial"/>
        </w:rPr>
        <w:t xml:space="preserve"> </w:t>
      </w:r>
      <w:r w:rsidR="0082177A" w:rsidRPr="00942EA5">
        <w:rPr>
          <w:rFonts w:ascii="Verdana" w:hAnsi="Verdana" w:cs="Arial"/>
          <w:color w:val="000000" w:themeColor="text1"/>
        </w:rPr>
        <w:t>that seeks to improve the outcome of patients, service users, carers, families and communities</w:t>
      </w:r>
      <w:r w:rsidRPr="00942EA5">
        <w:rPr>
          <w:rFonts w:ascii="Verdana" w:hAnsi="Verdana" w:cs="Arial"/>
          <w:color w:val="000000" w:themeColor="text1"/>
        </w:rPr>
        <w:t>.</w:t>
      </w:r>
    </w:p>
    <w:p w14:paraId="10C5F098" w14:textId="77777777" w:rsidR="00794455" w:rsidRPr="00942EA5" w:rsidRDefault="00794455" w:rsidP="00794455">
      <w:pPr>
        <w:pStyle w:val="NormalWeb"/>
        <w:rPr>
          <w:rFonts w:ascii="Verdana" w:hAnsi="Verdana" w:cs="Arial"/>
          <w:color w:val="000000" w:themeColor="text1"/>
        </w:rPr>
      </w:pPr>
      <w:r w:rsidRPr="00942EA5">
        <w:rPr>
          <w:rFonts w:ascii="Verdana" w:hAnsi="Verdana" w:cs="Arial"/>
        </w:rPr>
        <w:t xml:space="preserve">Candidates are judged against the following criteria. </w:t>
      </w:r>
      <w:r w:rsidR="0082177A" w:rsidRPr="00942EA5">
        <w:rPr>
          <w:rFonts w:ascii="Verdana" w:hAnsi="Verdana" w:cs="Arial"/>
        </w:rPr>
        <w:t xml:space="preserve"> </w:t>
      </w:r>
      <w:r w:rsidR="0082177A" w:rsidRPr="00942EA5">
        <w:rPr>
          <w:rFonts w:ascii="Verdana" w:hAnsi="Verdana" w:cs="Arial"/>
          <w:color w:val="000000" w:themeColor="text1"/>
        </w:rPr>
        <w:t>Although candidates should demonstrate their</w:t>
      </w:r>
      <w:r w:rsidR="00B0450B" w:rsidRPr="00942EA5">
        <w:rPr>
          <w:rFonts w:ascii="Verdana" w:hAnsi="Verdana" w:cs="Arial"/>
          <w:color w:val="000000" w:themeColor="text1"/>
        </w:rPr>
        <w:t xml:space="preserve"> overall</w:t>
      </w:r>
      <w:r w:rsidR="0082177A" w:rsidRPr="00942EA5">
        <w:rPr>
          <w:rFonts w:ascii="Verdana" w:hAnsi="Verdana" w:cs="Arial"/>
          <w:color w:val="000000" w:themeColor="text1"/>
        </w:rPr>
        <w:t xml:space="preserve"> contributions</w:t>
      </w:r>
      <w:r w:rsidR="00E95675" w:rsidRPr="00942EA5">
        <w:rPr>
          <w:rFonts w:ascii="Verdana" w:hAnsi="Verdana" w:cs="Arial"/>
          <w:color w:val="000000" w:themeColor="text1"/>
        </w:rPr>
        <w:t xml:space="preserve"> by</w:t>
      </w:r>
      <w:r w:rsidR="00B0450B" w:rsidRPr="00942EA5">
        <w:rPr>
          <w:rFonts w:ascii="Verdana" w:hAnsi="Verdana" w:cs="Arial"/>
          <w:color w:val="000000" w:themeColor="text1"/>
        </w:rPr>
        <w:t xml:space="preserve"> respond</w:t>
      </w:r>
      <w:r w:rsidR="00E95675" w:rsidRPr="00942EA5">
        <w:rPr>
          <w:rFonts w:ascii="Verdana" w:hAnsi="Verdana" w:cs="Arial"/>
          <w:color w:val="000000" w:themeColor="text1"/>
        </w:rPr>
        <w:t>ing</w:t>
      </w:r>
      <w:r w:rsidR="0082177A" w:rsidRPr="00942EA5">
        <w:rPr>
          <w:rFonts w:ascii="Verdana" w:hAnsi="Verdana" w:cs="Arial"/>
          <w:color w:val="000000" w:themeColor="text1"/>
        </w:rPr>
        <w:t xml:space="preserve"> to all five criteria</w:t>
      </w:r>
      <w:r w:rsidR="00C07D49" w:rsidRPr="00942EA5">
        <w:rPr>
          <w:rFonts w:ascii="Verdana" w:hAnsi="Verdana" w:cs="Arial"/>
          <w:color w:val="000000" w:themeColor="text1"/>
        </w:rPr>
        <w:t xml:space="preserve"> below</w:t>
      </w:r>
      <w:r w:rsidR="0082177A" w:rsidRPr="00942EA5">
        <w:rPr>
          <w:rFonts w:ascii="Verdana" w:hAnsi="Verdana" w:cs="Arial"/>
          <w:color w:val="000000" w:themeColor="text1"/>
        </w:rPr>
        <w:t xml:space="preserve">, </w:t>
      </w:r>
      <w:r w:rsidR="00B0450B" w:rsidRPr="00942EA5">
        <w:rPr>
          <w:rFonts w:ascii="Verdana" w:hAnsi="Verdana" w:cs="Arial"/>
          <w:color w:val="000000" w:themeColor="text1"/>
        </w:rPr>
        <w:t xml:space="preserve">it is mandatory to complete criterion 1. </w:t>
      </w:r>
      <w:r w:rsidR="009565FA" w:rsidRPr="00942EA5">
        <w:rPr>
          <w:rFonts w:ascii="Verdana" w:hAnsi="Verdana" w:cs="Arial"/>
          <w:color w:val="000000" w:themeColor="text1"/>
        </w:rPr>
        <w:t>C</w:t>
      </w:r>
      <w:r w:rsidR="00B0450B" w:rsidRPr="00942EA5">
        <w:rPr>
          <w:rFonts w:ascii="Verdana" w:hAnsi="Verdana" w:cs="Arial"/>
          <w:color w:val="000000" w:themeColor="text1"/>
        </w:rPr>
        <w:t>andidates are</w:t>
      </w:r>
      <w:r w:rsidR="00E95675" w:rsidRPr="00942EA5">
        <w:rPr>
          <w:rFonts w:ascii="Verdana" w:hAnsi="Verdana" w:cs="Arial"/>
          <w:color w:val="000000" w:themeColor="text1"/>
        </w:rPr>
        <w:t xml:space="preserve"> then</w:t>
      </w:r>
      <w:r w:rsidR="00B0450B" w:rsidRPr="00942EA5">
        <w:rPr>
          <w:rFonts w:ascii="Verdana" w:hAnsi="Verdana" w:cs="Arial"/>
          <w:color w:val="000000" w:themeColor="text1"/>
        </w:rPr>
        <w:t xml:space="preserve"> required to choose two more criteria to complete in </w:t>
      </w:r>
      <w:r w:rsidR="00867968" w:rsidRPr="00942EA5">
        <w:rPr>
          <w:rFonts w:ascii="Verdana" w:hAnsi="Verdana" w:cs="Arial"/>
          <w:color w:val="000000" w:themeColor="text1"/>
        </w:rPr>
        <w:t>more</w:t>
      </w:r>
      <w:r w:rsidR="00B0450B" w:rsidRPr="00942EA5">
        <w:rPr>
          <w:rFonts w:ascii="Verdana" w:hAnsi="Verdana" w:cs="Arial"/>
          <w:color w:val="000000" w:themeColor="text1"/>
        </w:rPr>
        <w:t xml:space="preserve"> detail to</w:t>
      </w:r>
      <w:r w:rsidRPr="00942EA5">
        <w:rPr>
          <w:rFonts w:ascii="Verdana" w:hAnsi="Verdana" w:cs="Arial"/>
          <w:color w:val="000000" w:themeColor="text1"/>
        </w:rPr>
        <w:t xml:space="preserve"> </w:t>
      </w:r>
      <w:r w:rsidR="00B0450B" w:rsidRPr="00942EA5">
        <w:rPr>
          <w:rFonts w:ascii="Verdana" w:hAnsi="Verdana" w:cs="Arial"/>
          <w:color w:val="000000" w:themeColor="text1"/>
        </w:rPr>
        <w:t>demonstrate</w:t>
      </w:r>
      <w:r w:rsidRPr="00942EA5">
        <w:rPr>
          <w:rFonts w:ascii="Verdana" w:hAnsi="Verdana" w:cs="Arial"/>
          <w:color w:val="000000" w:themeColor="text1"/>
        </w:rPr>
        <w:t xml:space="preserve"> best their professional profile</w:t>
      </w:r>
      <w:r w:rsidR="00B0450B" w:rsidRPr="00942EA5">
        <w:rPr>
          <w:rFonts w:ascii="Verdana" w:hAnsi="Verdana" w:cs="Arial"/>
          <w:color w:val="000000" w:themeColor="text1"/>
        </w:rPr>
        <w:t>.</w:t>
      </w:r>
    </w:p>
    <w:p w14:paraId="14ABA0E2" w14:textId="77777777" w:rsidR="0082177A" w:rsidRPr="00942EA5" w:rsidRDefault="0082177A" w:rsidP="0082177A">
      <w:pPr>
        <w:pStyle w:val="NormalWeb"/>
        <w:rPr>
          <w:rFonts w:ascii="Verdana" w:hAnsi="Verdana" w:cs="Arial"/>
          <w:b/>
          <w:bCs/>
          <w:color w:val="000000" w:themeColor="text1"/>
        </w:rPr>
      </w:pPr>
      <w:r w:rsidRPr="00942EA5">
        <w:rPr>
          <w:rFonts w:ascii="Verdana" w:hAnsi="Verdana" w:cs="Arial"/>
          <w:b/>
          <w:bCs/>
          <w:color w:val="000000" w:themeColor="text1"/>
        </w:rPr>
        <w:t>Criterion 1)</w:t>
      </w:r>
    </w:p>
    <w:p w14:paraId="1747B148" w14:textId="77777777" w:rsidR="0082177A" w:rsidRPr="00942EA5" w:rsidRDefault="00B0450B" w:rsidP="00794455">
      <w:pPr>
        <w:pStyle w:val="NormalWeb"/>
        <w:rPr>
          <w:rFonts w:ascii="Verdana" w:hAnsi="Verdana" w:cs="Arial"/>
        </w:rPr>
      </w:pPr>
      <w:r w:rsidRPr="00942EA5">
        <w:rPr>
          <w:rFonts w:ascii="Verdana" w:hAnsi="Verdana" w:cs="Arial"/>
          <w:color w:val="000000" w:themeColor="text1"/>
        </w:rPr>
        <w:t>This is mandatory for all candidates to complete in detail</w:t>
      </w:r>
      <w:r w:rsidR="009565FA" w:rsidRPr="00942EA5">
        <w:rPr>
          <w:rFonts w:ascii="Verdana" w:hAnsi="Verdana" w:cs="Arial"/>
        </w:rPr>
        <w:t xml:space="preserve">. </w:t>
      </w:r>
      <w:r w:rsidR="0082177A" w:rsidRPr="00942EA5">
        <w:rPr>
          <w:rFonts w:ascii="Verdana" w:hAnsi="Verdana" w:cs="Arial"/>
        </w:rPr>
        <w:t xml:space="preserve">Significant contributions to </w:t>
      </w:r>
      <w:r w:rsidR="0082177A" w:rsidRPr="00942EA5">
        <w:rPr>
          <w:rFonts w:ascii="Verdana" w:hAnsi="Verdana" w:cs="Arial"/>
          <w:b/>
          <w:bCs/>
        </w:rPr>
        <w:t>organisational support of CAIPE</w:t>
      </w:r>
      <w:r w:rsidR="0082177A" w:rsidRPr="00942EA5">
        <w:rPr>
          <w:rFonts w:ascii="Verdana" w:hAnsi="Verdana" w:cs="Arial"/>
        </w:rPr>
        <w:t xml:space="preserve"> and its strategic aims and/or wider development.</w:t>
      </w:r>
    </w:p>
    <w:p w14:paraId="3468CCF5" w14:textId="77777777" w:rsidR="00794455" w:rsidRPr="00942EA5" w:rsidRDefault="00794455" w:rsidP="00794455">
      <w:pPr>
        <w:pStyle w:val="NormalWeb"/>
        <w:rPr>
          <w:rFonts w:ascii="Verdana" w:hAnsi="Verdana" w:cs="Arial"/>
          <w:b/>
          <w:bCs/>
          <w:color w:val="000000" w:themeColor="text1"/>
        </w:rPr>
      </w:pPr>
      <w:r w:rsidRPr="00942EA5">
        <w:rPr>
          <w:rFonts w:ascii="Verdana" w:hAnsi="Verdana" w:cs="Arial"/>
          <w:b/>
          <w:bCs/>
          <w:color w:val="000000" w:themeColor="text1"/>
        </w:rPr>
        <w:t xml:space="preserve">Criterion </w:t>
      </w:r>
      <w:r w:rsidR="0082177A" w:rsidRPr="00942EA5">
        <w:rPr>
          <w:rFonts w:ascii="Verdana" w:hAnsi="Verdana" w:cs="Arial"/>
          <w:b/>
          <w:bCs/>
          <w:color w:val="000000" w:themeColor="text1"/>
        </w:rPr>
        <w:t>2</w:t>
      </w:r>
      <w:r w:rsidRPr="00942EA5">
        <w:rPr>
          <w:rFonts w:ascii="Verdana" w:hAnsi="Verdana" w:cs="Arial"/>
          <w:b/>
          <w:bCs/>
          <w:color w:val="000000" w:themeColor="text1"/>
        </w:rPr>
        <w:t xml:space="preserve">) </w:t>
      </w:r>
    </w:p>
    <w:p w14:paraId="338B9684" w14:textId="77777777" w:rsidR="00794455" w:rsidRPr="00942EA5" w:rsidRDefault="00794455" w:rsidP="00794455">
      <w:pPr>
        <w:pStyle w:val="NormalWeb"/>
        <w:rPr>
          <w:rFonts w:ascii="Verdana" w:hAnsi="Verdana" w:cs="Arial"/>
        </w:rPr>
      </w:pPr>
      <w:r w:rsidRPr="00942EA5">
        <w:rPr>
          <w:rFonts w:ascii="Verdana" w:hAnsi="Verdana" w:cs="Arial"/>
        </w:rPr>
        <w:t xml:space="preserve">A national or international reputation as an </w:t>
      </w:r>
      <w:r w:rsidRPr="00942EA5">
        <w:rPr>
          <w:rFonts w:ascii="Verdana" w:hAnsi="Verdana" w:cs="Arial"/>
          <w:b/>
          <w:bCs/>
        </w:rPr>
        <w:t>educator</w:t>
      </w:r>
      <w:r w:rsidRPr="00942EA5">
        <w:rPr>
          <w:rFonts w:ascii="Verdana" w:hAnsi="Verdana" w:cs="Arial"/>
        </w:rPr>
        <w:t xml:space="preserve"> and/or </w:t>
      </w:r>
      <w:r w:rsidRPr="00942EA5">
        <w:rPr>
          <w:rFonts w:ascii="Verdana" w:hAnsi="Verdana" w:cs="Arial"/>
          <w:b/>
          <w:bCs/>
        </w:rPr>
        <w:t>mentor</w:t>
      </w:r>
      <w:r w:rsidRPr="00942EA5">
        <w:rPr>
          <w:rFonts w:ascii="Verdana" w:hAnsi="Verdana" w:cs="Arial"/>
        </w:rPr>
        <w:t xml:space="preserve"> as exemplified by contributions to the development of interprofessional education and pioneering developments in pedagogy that supports interprofessional education.</w:t>
      </w:r>
    </w:p>
    <w:p w14:paraId="0D1A12AF" w14:textId="77777777" w:rsidR="00794455" w:rsidRPr="00942EA5" w:rsidRDefault="00794455" w:rsidP="00794455">
      <w:pPr>
        <w:pStyle w:val="NormalWeb"/>
        <w:rPr>
          <w:rFonts w:ascii="Verdana" w:hAnsi="Verdana" w:cs="Arial"/>
          <w:b/>
          <w:bCs/>
          <w:color w:val="000000" w:themeColor="text1"/>
        </w:rPr>
      </w:pPr>
      <w:r w:rsidRPr="00942EA5">
        <w:rPr>
          <w:rFonts w:ascii="Verdana" w:hAnsi="Verdana" w:cs="Arial"/>
          <w:b/>
          <w:bCs/>
          <w:color w:val="000000" w:themeColor="text1"/>
        </w:rPr>
        <w:t xml:space="preserve">Criterion </w:t>
      </w:r>
      <w:r w:rsidR="0082177A" w:rsidRPr="00942EA5">
        <w:rPr>
          <w:rFonts w:ascii="Verdana" w:hAnsi="Verdana" w:cs="Arial"/>
          <w:b/>
          <w:bCs/>
          <w:color w:val="000000" w:themeColor="text1"/>
        </w:rPr>
        <w:t>3</w:t>
      </w:r>
      <w:r w:rsidRPr="00942EA5">
        <w:rPr>
          <w:rFonts w:ascii="Verdana" w:hAnsi="Verdana" w:cs="Arial"/>
          <w:b/>
          <w:bCs/>
          <w:color w:val="000000" w:themeColor="text1"/>
        </w:rPr>
        <w:t>)</w:t>
      </w:r>
    </w:p>
    <w:p w14:paraId="3C4B770D" w14:textId="77777777" w:rsidR="00794455" w:rsidRPr="00942EA5" w:rsidRDefault="00794455" w:rsidP="00794455">
      <w:pPr>
        <w:pStyle w:val="NormalWeb"/>
        <w:rPr>
          <w:rFonts w:ascii="Verdana" w:hAnsi="Verdana" w:cs="Arial"/>
        </w:rPr>
      </w:pPr>
      <w:r w:rsidRPr="00942EA5">
        <w:rPr>
          <w:rFonts w:ascii="Verdana" w:hAnsi="Verdana" w:cs="Arial"/>
        </w:rPr>
        <w:lastRenderedPageBreak/>
        <w:t xml:space="preserve">National or international standing of the individual in the context of the development of collaborative working in health, social care and/or other relevant field through </w:t>
      </w:r>
      <w:r w:rsidRPr="00942EA5">
        <w:rPr>
          <w:rFonts w:ascii="Verdana" w:hAnsi="Verdana" w:cs="Arial"/>
          <w:b/>
          <w:bCs/>
        </w:rPr>
        <w:t>practice</w:t>
      </w:r>
      <w:r w:rsidRPr="00942EA5">
        <w:rPr>
          <w:rFonts w:ascii="Verdana" w:hAnsi="Verdana" w:cs="Arial"/>
        </w:rPr>
        <w:t xml:space="preserve"> and/or </w:t>
      </w:r>
      <w:r w:rsidRPr="00942EA5">
        <w:rPr>
          <w:rFonts w:ascii="Verdana" w:hAnsi="Verdana" w:cs="Arial"/>
          <w:b/>
          <w:bCs/>
        </w:rPr>
        <w:t>consultancy</w:t>
      </w:r>
      <w:r w:rsidRPr="00942EA5">
        <w:rPr>
          <w:rFonts w:ascii="Verdana" w:hAnsi="Verdana" w:cs="Arial"/>
        </w:rPr>
        <w:t>.</w:t>
      </w:r>
    </w:p>
    <w:p w14:paraId="3622FF65" w14:textId="77777777" w:rsidR="00794455" w:rsidRPr="00942EA5" w:rsidRDefault="00794455" w:rsidP="00794455">
      <w:pPr>
        <w:pStyle w:val="NormalWeb"/>
        <w:rPr>
          <w:rFonts w:ascii="Verdana" w:hAnsi="Verdana" w:cs="Arial"/>
          <w:b/>
          <w:bCs/>
          <w:color w:val="000000" w:themeColor="text1"/>
        </w:rPr>
      </w:pPr>
      <w:r w:rsidRPr="00942EA5">
        <w:rPr>
          <w:rFonts w:ascii="Verdana" w:hAnsi="Verdana" w:cs="Arial"/>
          <w:b/>
          <w:bCs/>
          <w:color w:val="000000" w:themeColor="text1"/>
        </w:rPr>
        <w:t xml:space="preserve">Criterion </w:t>
      </w:r>
      <w:r w:rsidR="0082177A" w:rsidRPr="00942EA5">
        <w:rPr>
          <w:rFonts w:ascii="Verdana" w:hAnsi="Verdana" w:cs="Arial"/>
          <w:b/>
          <w:bCs/>
          <w:color w:val="000000" w:themeColor="text1"/>
        </w:rPr>
        <w:t>4</w:t>
      </w:r>
      <w:r w:rsidRPr="00942EA5">
        <w:rPr>
          <w:rFonts w:ascii="Verdana" w:hAnsi="Verdana" w:cs="Arial"/>
          <w:b/>
          <w:bCs/>
          <w:color w:val="000000" w:themeColor="text1"/>
        </w:rPr>
        <w:t>)</w:t>
      </w:r>
    </w:p>
    <w:p w14:paraId="77AC9F14" w14:textId="77777777" w:rsidR="00794455" w:rsidRPr="00942EA5" w:rsidRDefault="00794455" w:rsidP="00794455">
      <w:pPr>
        <w:pStyle w:val="NormalWeb"/>
        <w:rPr>
          <w:rFonts w:ascii="Verdana" w:hAnsi="Verdana" w:cs="Arial"/>
        </w:rPr>
      </w:pPr>
      <w:r w:rsidRPr="00942EA5">
        <w:rPr>
          <w:rFonts w:ascii="Verdana" w:hAnsi="Verdana" w:cs="Arial"/>
          <w:b/>
          <w:bCs/>
        </w:rPr>
        <w:t>Leadership</w:t>
      </w:r>
      <w:r w:rsidRPr="00942EA5">
        <w:rPr>
          <w:rFonts w:ascii="Verdana" w:hAnsi="Verdana" w:cs="Arial"/>
        </w:rPr>
        <w:t xml:space="preserve"> relevant to the vision, values and strategic development of policy (local, national or international) in the development of interprofessional education and/or collaborative working in health and social care and/or </w:t>
      </w:r>
      <w:r w:rsidR="00690C1D" w:rsidRPr="00942EA5">
        <w:rPr>
          <w:rFonts w:ascii="Verdana" w:hAnsi="Verdana" w:cs="Arial"/>
        </w:rPr>
        <w:t>another</w:t>
      </w:r>
      <w:r w:rsidRPr="00942EA5">
        <w:rPr>
          <w:rFonts w:ascii="Verdana" w:hAnsi="Verdana" w:cs="Arial"/>
        </w:rPr>
        <w:t xml:space="preserve"> relevant field.</w:t>
      </w:r>
    </w:p>
    <w:p w14:paraId="345FB6DB" w14:textId="77777777" w:rsidR="00794455" w:rsidRPr="00942EA5" w:rsidRDefault="00794455" w:rsidP="00794455">
      <w:pPr>
        <w:pStyle w:val="NormalWeb"/>
        <w:rPr>
          <w:rFonts w:ascii="Verdana" w:hAnsi="Verdana" w:cs="Arial"/>
          <w:b/>
          <w:bCs/>
          <w:color w:val="000000" w:themeColor="text1"/>
        </w:rPr>
      </w:pPr>
      <w:r w:rsidRPr="00942EA5">
        <w:rPr>
          <w:rFonts w:ascii="Verdana" w:hAnsi="Verdana" w:cs="Arial"/>
          <w:b/>
          <w:bCs/>
          <w:color w:val="000000" w:themeColor="text1"/>
        </w:rPr>
        <w:t>Criterion 5)</w:t>
      </w:r>
    </w:p>
    <w:p w14:paraId="56F6BB4F" w14:textId="77777777" w:rsidR="00897160" w:rsidRPr="00942EA5" w:rsidRDefault="00794455" w:rsidP="00794455">
      <w:pPr>
        <w:pStyle w:val="NormalWeb"/>
        <w:rPr>
          <w:rFonts w:ascii="Verdana" w:hAnsi="Verdana" w:cs="Arial"/>
        </w:rPr>
      </w:pPr>
      <w:r w:rsidRPr="00942EA5">
        <w:rPr>
          <w:rFonts w:ascii="Verdana" w:hAnsi="Verdana" w:cs="Arial"/>
        </w:rPr>
        <w:t xml:space="preserve">National or international standing of the individual as a </w:t>
      </w:r>
      <w:r w:rsidRPr="00942EA5">
        <w:rPr>
          <w:rFonts w:ascii="Verdana" w:hAnsi="Verdana" w:cs="Arial"/>
          <w:b/>
          <w:bCs/>
        </w:rPr>
        <w:t>researcher</w:t>
      </w:r>
      <w:r w:rsidRPr="00942EA5">
        <w:rPr>
          <w:rFonts w:ascii="Verdana" w:hAnsi="Verdana" w:cs="Arial"/>
        </w:rPr>
        <w:t xml:space="preserve"> in interprofessional education and/or collaborative working in the fields of health, social care or </w:t>
      </w:r>
      <w:r w:rsidR="00690C1D" w:rsidRPr="00942EA5">
        <w:rPr>
          <w:rFonts w:ascii="Verdana" w:hAnsi="Verdana" w:cs="Arial"/>
        </w:rPr>
        <w:t>another</w:t>
      </w:r>
      <w:r w:rsidRPr="00942EA5">
        <w:rPr>
          <w:rFonts w:ascii="Verdana" w:hAnsi="Verdana" w:cs="Arial"/>
        </w:rPr>
        <w:t xml:space="preserve"> relevant context.</w:t>
      </w:r>
    </w:p>
    <w:p w14:paraId="527CB80A" w14:textId="77777777" w:rsidR="00942EA5" w:rsidRDefault="00942EA5">
      <w:pPr>
        <w:spacing w:after="200" w:line="276" w:lineRule="auto"/>
        <w:rPr>
          <w:rFonts w:ascii="Verdana" w:hAnsi="Verdana" w:cs="Arial"/>
          <w:b/>
          <w:bCs/>
          <w:color w:val="000000" w:themeColor="text1"/>
        </w:rPr>
      </w:pPr>
      <w:r>
        <w:rPr>
          <w:rFonts w:ascii="Verdana" w:hAnsi="Verdana" w:cs="Arial"/>
          <w:b/>
          <w:bCs/>
          <w:color w:val="000000" w:themeColor="text1"/>
        </w:rPr>
        <w:br w:type="page"/>
      </w:r>
    </w:p>
    <w:p w14:paraId="15AD3885" w14:textId="77777777" w:rsidR="003D51B4" w:rsidRPr="00942EA5" w:rsidRDefault="00897160" w:rsidP="00794455">
      <w:pPr>
        <w:pStyle w:val="NormalWeb"/>
        <w:rPr>
          <w:rFonts w:ascii="Verdana" w:hAnsi="Verdana" w:cs="Arial"/>
          <w:b/>
          <w:bCs/>
          <w:color w:val="000000" w:themeColor="text1"/>
        </w:rPr>
      </w:pPr>
      <w:r w:rsidRPr="00942EA5">
        <w:rPr>
          <w:rFonts w:ascii="Verdana" w:hAnsi="Verdana" w:cs="Arial"/>
          <w:b/>
          <w:bCs/>
          <w:color w:val="000000" w:themeColor="text1"/>
        </w:rPr>
        <w:lastRenderedPageBreak/>
        <w:t>E</w:t>
      </w:r>
      <w:r w:rsidR="003D51B4" w:rsidRPr="00942EA5">
        <w:rPr>
          <w:rFonts w:ascii="Verdana" w:hAnsi="Verdana" w:cs="Arial"/>
          <w:b/>
          <w:bCs/>
          <w:color w:val="000000" w:themeColor="text1"/>
        </w:rPr>
        <w:t>xpect</w:t>
      </w:r>
      <w:r w:rsidRPr="00942EA5">
        <w:rPr>
          <w:rFonts w:ascii="Verdana" w:hAnsi="Verdana" w:cs="Arial"/>
          <w:b/>
          <w:bCs/>
          <w:color w:val="000000" w:themeColor="text1"/>
        </w:rPr>
        <w:t>ations</w:t>
      </w:r>
      <w:r w:rsidR="003D51B4" w:rsidRPr="00942EA5">
        <w:rPr>
          <w:rFonts w:ascii="Verdana" w:hAnsi="Verdana" w:cs="Arial"/>
          <w:b/>
          <w:bCs/>
          <w:color w:val="000000" w:themeColor="text1"/>
        </w:rPr>
        <w:t xml:space="preserve"> of a</w:t>
      </w:r>
      <w:r w:rsidR="009565FA" w:rsidRPr="00942EA5">
        <w:rPr>
          <w:rFonts w:ascii="Verdana" w:hAnsi="Verdana" w:cs="Arial"/>
          <w:b/>
          <w:bCs/>
          <w:color w:val="000000" w:themeColor="text1"/>
        </w:rPr>
        <w:t>n Honorary</w:t>
      </w:r>
      <w:r w:rsidR="003D51B4" w:rsidRPr="00942EA5">
        <w:rPr>
          <w:rFonts w:ascii="Verdana" w:hAnsi="Verdana" w:cs="Arial"/>
          <w:b/>
          <w:bCs/>
          <w:color w:val="000000" w:themeColor="text1"/>
        </w:rPr>
        <w:t xml:space="preserve"> Fellow.</w:t>
      </w:r>
    </w:p>
    <w:p w14:paraId="315DF479" w14:textId="77777777" w:rsidR="00794455" w:rsidRPr="00942EA5" w:rsidRDefault="00794455" w:rsidP="00794455">
      <w:pPr>
        <w:pStyle w:val="NormalWeb"/>
        <w:rPr>
          <w:rFonts w:ascii="Verdana" w:hAnsi="Verdana" w:cs="Arial"/>
          <w:color w:val="FF0000"/>
        </w:rPr>
      </w:pPr>
      <w:r w:rsidRPr="00942EA5">
        <w:rPr>
          <w:rFonts w:ascii="Verdana" w:hAnsi="Verdana" w:cs="Arial"/>
        </w:rPr>
        <w:t>Nominees are expected to have a record of achievement that ensures that they can maintain the standard of excellence and distinction associated with the</w:t>
      </w:r>
      <w:r w:rsidR="00C07D49" w:rsidRPr="00942EA5">
        <w:rPr>
          <w:rFonts w:ascii="Verdana" w:hAnsi="Verdana" w:cs="Arial"/>
        </w:rPr>
        <w:t xml:space="preserve"> award</w:t>
      </w:r>
      <w:r w:rsidRPr="00942EA5">
        <w:rPr>
          <w:rFonts w:ascii="Verdana" w:hAnsi="Verdana" w:cs="Arial"/>
        </w:rPr>
        <w:t xml:space="preserve"> in the field of interprofessional education and/or collaborative working</w:t>
      </w:r>
      <w:r w:rsidR="008B511D" w:rsidRPr="00942EA5">
        <w:rPr>
          <w:rFonts w:ascii="Verdana" w:hAnsi="Verdana" w:cs="Arial"/>
        </w:rPr>
        <w:t xml:space="preserve"> and practice</w:t>
      </w:r>
      <w:r w:rsidRPr="00942EA5">
        <w:rPr>
          <w:rFonts w:ascii="Verdana" w:hAnsi="Verdana" w:cs="Arial"/>
        </w:rPr>
        <w:t xml:space="preserve">. </w:t>
      </w:r>
      <w:r w:rsidRPr="00942EA5">
        <w:rPr>
          <w:rFonts w:ascii="Verdana" w:hAnsi="Verdana" w:cs="Arial"/>
          <w:color w:val="000000" w:themeColor="text1"/>
        </w:rPr>
        <w:t>They</w:t>
      </w:r>
      <w:r w:rsidR="00E86153" w:rsidRPr="00942EA5">
        <w:rPr>
          <w:rFonts w:ascii="Verdana" w:hAnsi="Verdana" w:cs="Arial"/>
          <w:color w:val="000000" w:themeColor="text1"/>
        </w:rPr>
        <w:t xml:space="preserve"> may choose to </w:t>
      </w:r>
      <w:r w:rsidRPr="00942EA5">
        <w:rPr>
          <w:rFonts w:ascii="Verdana" w:hAnsi="Verdana" w:cs="Arial"/>
          <w:color w:val="000000" w:themeColor="text1"/>
        </w:rPr>
        <w:t>contribut</w:t>
      </w:r>
      <w:r w:rsidR="00867968" w:rsidRPr="00942EA5">
        <w:rPr>
          <w:rFonts w:ascii="Verdana" w:hAnsi="Verdana" w:cs="Arial"/>
          <w:color w:val="000000" w:themeColor="text1"/>
        </w:rPr>
        <w:t>e</w:t>
      </w:r>
      <w:r w:rsidRPr="00942EA5">
        <w:rPr>
          <w:rFonts w:ascii="Verdana" w:hAnsi="Verdana" w:cs="Arial"/>
          <w:color w:val="000000" w:themeColor="text1"/>
        </w:rPr>
        <w:t xml:space="preserve"> to this work</w:t>
      </w:r>
      <w:r w:rsidR="003D51B4" w:rsidRPr="00942EA5">
        <w:rPr>
          <w:rFonts w:ascii="Verdana" w:hAnsi="Verdana" w:cs="Arial"/>
          <w:color w:val="000000" w:themeColor="text1"/>
        </w:rPr>
        <w:t xml:space="preserve"> either as an</w:t>
      </w:r>
      <w:r w:rsidR="00E95675" w:rsidRPr="00942EA5">
        <w:rPr>
          <w:rFonts w:ascii="Verdana" w:hAnsi="Verdana" w:cs="Arial"/>
          <w:color w:val="000000" w:themeColor="text1"/>
        </w:rPr>
        <w:t xml:space="preserve"> individual</w:t>
      </w:r>
      <w:r w:rsidR="003D51B4" w:rsidRPr="00942EA5">
        <w:rPr>
          <w:rFonts w:ascii="Verdana" w:hAnsi="Verdana" w:cs="Arial"/>
          <w:color w:val="000000" w:themeColor="text1"/>
        </w:rPr>
        <w:t>,</w:t>
      </w:r>
      <w:r w:rsidR="00E95675" w:rsidRPr="00942EA5">
        <w:rPr>
          <w:rFonts w:ascii="Verdana" w:hAnsi="Verdana" w:cs="Arial"/>
          <w:color w:val="000000" w:themeColor="text1"/>
        </w:rPr>
        <w:t xml:space="preserve"> </w:t>
      </w:r>
      <w:r w:rsidR="003D51B4" w:rsidRPr="00942EA5">
        <w:rPr>
          <w:rFonts w:ascii="Verdana" w:hAnsi="Verdana" w:cs="Arial"/>
          <w:color w:val="000000" w:themeColor="text1"/>
        </w:rPr>
        <w:t>or as an active member of</w:t>
      </w:r>
      <w:r w:rsidR="00E95675" w:rsidRPr="00942EA5">
        <w:rPr>
          <w:rFonts w:ascii="Verdana" w:hAnsi="Verdana" w:cs="Arial"/>
          <w:color w:val="000000" w:themeColor="text1"/>
        </w:rPr>
        <w:t xml:space="preserve"> a Fellows group that contributes to CAIPE’s </w:t>
      </w:r>
      <w:r w:rsidR="008B511D" w:rsidRPr="00942EA5">
        <w:rPr>
          <w:rFonts w:ascii="Verdana" w:hAnsi="Verdana" w:cs="Arial"/>
          <w:color w:val="000000" w:themeColor="text1"/>
        </w:rPr>
        <w:t xml:space="preserve">strategic </w:t>
      </w:r>
      <w:r w:rsidR="00E95675" w:rsidRPr="00942EA5">
        <w:rPr>
          <w:rFonts w:ascii="Verdana" w:hAnsi="Verdana" w:cs="Arial"/>
          <w:color w:val="000000" w:themeColor="text1"/>
        </w:rPr>
        <w:t>plan</w:t>
      </w:r>
      <w:r w:rsidR="00C07D49" w:rsidRPr="00942EA5">
        <w:rPr>
          <w:rFonts w:ascii="Verdana" w:hAnsi="Verdana" w:cs="Arial"/>
          <w:color w:val="000000" w:themeColor="text1"/>
        </w:rPr>
        <w:t xml:space="preserve"> (CAIPE Strategy Document 2017-2022)</w:t>
      </w:r>
      <w:r w:rsidR="00E95675" w:rsidRPr="00942EA5">
        <w:rPr>
          <w:rFonts w:ascii="Verdana" w:hAnsi="Verdana" w:cs="Arial"/>
          <w:color w:val="000000" w:themeColor="text1"/>
        </w:rPr>
        <w:t>. Th</w:t>
      </w:r>
      <w:r w:rsidR="003D51B4" w:rsidRPr="00942EA5">
        <w:rPr>
          <w:rFonts w:ascii="Verdana" w:hAnsi="Verdana" w:cs="Arial"/>
          <w:color w:val="000000" w:themeColor="text1"/>
        </w:rPr>
        <w:t>e</w:t>
      </w:r>
      <w:r w:rsidR="00E95675" w:rsidRPr="00942EA5">
        <w:rPr>
          <w:rFonts w:ascii="Verdana" w:hAnsi="Verdana" w:cs="Arial"/>
          <w:color w:val="000000" w:themeColor="text1"/>
        </w:rPr>
        <w:t xml:space="preserve"> work</w:t>
      </w:r>
      <w:r w:rsidR="003D51B4" w:rsidRPr="00942EA5">
        <w:rPr>
          <w:rFonts w:ascii="Verdana" w:hAnsi="Verdana" w:cs="Arial"/>
          <w:color w:val="000000" w:themeColor="text1"/>
        </w:rPr>
        <w:t xml:space="preserve"> should include</w:t>
      </w:r>
      <w:r w:rsidRPr="00942EA5">
        <w:rPr>
          <w:rFonts w:ascii="Verdana" w:hAnsi="Verdana" w:cs="Arial"/>
          <w:color w:val="000000" w:themeColor="text1"/>
        </w:rPr>
        <w:t xml:space="preserve"> one or more of the following activities:</w:t>
      </w:r>
      <w:r w:rsidRPr="00942EA5">
        <w:rPr>
          <w:rFonts w:ascii="Verdana" w:hAnsi="Verdana" w:cs="Arial"/>
          <w:color w:val="FF0000"/>
        </w:rPr>
        <w:t xml:space="preserve"> </w:t>
      </w:r>
    </w:p>
    <w:p w14:paraId="7C789B99"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 xml:space="preserve">Promotion, development and/or support of interprofessional </w:t>
      </w:r>
      <w:r w:rsidR="00942EA5" w:rsidRPr="00942EA5">
        <w:rPr>
          <w:rFonts w:ascii="Verdana" w:hAnsi="Verdana" w:cs="Arial"/>
          <w:color w:val="000000"/>
          <w:sz w:val="24"/>
          <w:szCs w:val="24"/>
        </w:rPr>
        <w:t>work-based</w:t>
      </w:r>
      <w:r w:rsidRPr="00942EA5">
        <w:rPr>
          <w:rFonts w:ascii="Verdana" w:hAnsi="Verdana" w:cs="Arial"/>
          <w:color w:val="000000"/>
          <w:sz w:val="24"/>
          <w:szCs w:val="24"/>
        </w:rPr>
        <w:t xml:space="preserve"> activities</w:t>
      </w:r>
    </w:p>
    <w:p w14:paraId="39F62E06"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Informing national and international policy</w:t>
      </w:r>
    </w:p>
    <w:p w14:paraId="34507652"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Promotion, development and/or support of IPE research and evaluation</w:t>
      </w:r>
    </w:p>
    <w:p w14:paraId="0DD7EEF9"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Promotion and provision of relevant publications, training material etc</w:t>
      </w:r>
    </w:p>
    <w:p w14:paraId="2FF78F5D"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Encouraging the creation of new knowledge</w:t>
      </w:r>
    </w:p>
    <w:p w14:paraId="4743B282"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sz w:val="24"/>
          <w:szCs w:val="24"/>
        </w:rPr>
        <w:t>Involvement in local, national and / or international</w:t>
      </w:r>
      <w:r w:rsidRPr="00942EA5">
        <w:rPr>
          <w:rFonts w:ascii="Verdana" w:hAnsi="Verdana" w:cs="Arial"/>
          <w:color w:val="000000"/>
          <w:sz w:val="24"/>
          <w:szCs w:val="24"/>
        </w:rPr>
        <w:t xml:space="preserve"> communities of interprofessional practice</w:t>
      </w:r>
      <w:r w:rsidR="00170DA8" w:rsidRPr="00942EA5">
        <w:rPr>
          <w:rFonts w:ascii="Verdana" w:hAnsi="Verdana" w:cs="Arial"/>
          <w:color w:val="000000"/>
          <w:sz w:val="24"/>
          <w:szCs w:val="24"/>
        </w:rPr>
        <w:t xml:space="preserve"> and education</w:t>
      </w:r>
    </w:p>
    <w:p w14:paraId="0B240942" w14:textId="77777777" w:rsidR="00794455"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Actively developing</w:t>
      </w:r>
      <w:r w:rsidR="00170DA8" w:rsidRPr="00942EA5">
        <w:rPr>
          <w:rFonts w:ascii="Verdana" w:hAnsi="Verdana" w:cs="Arial"/>
          <w:color w:val="000000"/>
          <w:sz w:val="24"/>
          <w:szCs w:val="24"/>
        </w:rPr>
        <w:t>, promoting</w:t>
      </w:r>
      <w:r w:rsidRPr="00942EA5">
        <w:rPr>
          <w:rFonts w:ascii="Verdana" w:hAnsi="Verdana" w:cs="Arial"/>
          <w:color w:val="000000"/>
          <w:sz w:val="24"/>
          <w:szCs w:val="24"/>
        </w:rPr>
        <w:t xml:space="preserve"> and delivering the work of CAIPE</w:t>
      </w:r>
    </w:p>
    <w:p w14:paraId="0083EF43" w14:textId="77777777" w:rsidR="003D51B4" w:rsidRPr="00942EA5" w:rsidRDefault="00794455" w:rsidP="00794455">
      <w:pPr>
        <w:pStyle w:val="ListParagraph"/>
        <w:numPr>
          <w:ilvl w:val="0"/>
          <w:numId w:val="2"/>
        </w:numPr>
        <w:shd w:val="clear" w:color="auto" w:fill="FFFFFF"/>
        <w:spacing w:after="0" w:line="240" w:lineRule="auto"/>
        <w:rPr>
          <w:rFonts w:ascii="Verdana" w:hAnsi="Verdana" w:cs="Arial"/>
          <w:color w:val="000000"/>
          <w:sz w:val="24"/>
          <w:szCs w:val="24"/>
        </w:rPr>
      </w:pPr>
      <w:r w:rsidRPr="00942EA5">
        <w:rPr>
          <w:rFonts w:ascii="Verdana" w:hAnsi="Verdana" w:cs="Arial"/>
          <w:color w:val="000000"/>
          <w:sz w:val="24"/>
          <w:szCs w:val="24"/>
        </w:rPr>
        <w:t xml:space="preserve">Representing, promoting, developing and supporting CAIPE, both nationally internationally. </w:t>
      </w:r>
    </w:p>
    <w:p w14:paraId="607E9F5A" w14:textId="77777777" w:rsidR="00794455" w:rsidRPr="00942EA5" w:rsidRDefault="003D51B4" w:rsidP="00794455">
      <w:pPr>
        <w:pStyle w:val="ListParagraph"/>
        <w:numPr>
          <w:ilvl w:val="0"/>
          <w:numId w:val="2"/>
        </w:numPr>
        <w:shd w:val="clear" w:color="auto" w:fill="FFFFFF"/>
        <w:spacing w:after="0" w:line="240" w:lineRule="auto"/>
        <w:rPr>
          <w:rFonts w:ascii="Verdana" w:hAnsi="Verdana" w:cs="Arial"/>
          <w:color w:val="000000" w:themeColor="text1"/>
          <w:sz w:val="24"/>
          <w:szCs w:val="24"/>
        </w:rPr>
      </w:pPr>
      <w:r w:rsidRPr="00942EA5">
        <w:rPr>
          <w:rFonts w:ascii="Verdana" w:hAnsi="Verdana" w:cs="Arial"/>
          <w:color w:val="000000" w:themeColor="text1"/>
          <w:sz w:val="24"/>
          <w:szCs w:val="24"/>
        </w:rPr>
        <w:t>Actively promoting, developing and supporting service users in education, research and other interprofessional activities.</w:t>
      </w:r>
      <w:r w:rsidR="00794455" w:rsidRPr="00942EA5">
        <w:rPr>
          <w:rFonts w:ascii="Verdana" w:hAnsi="Verdana" w:cs="Arial"/>
          <w:color w:val="000000" w:themeColor="text1"/>
          <w:sz w:val="24"/>
          <w:szCs w:val="24"/>
        </w:rPr>
        <w:t xml:space="preserve"> </w:t>
      </w:r>
    </w:p>
    <w:p w14:paraId="74B41A82" w14:textId="77777777" w:rsidR="00794455" w:rsidRPr="00942EA5" w:rsidRDefault="00794455" w:rsidP="00794455">
      <w:pPr>
        <w:pStyle w:val="NormalWeb"/>
        <w:rPr>
          <w:rFonts w:ascii="Verdana" w:hAnsi="Verdana" w:cs="Arial"/>
        </w:rPr>
      </w:pPr>
      <w:r w:rsidRPr="00942EA5">
        <w:rPr>
          <w:rFonts w:ascii="Verdana" w:hAnsi="Verdana" w:cs="Arial"/>
        </w:rPr>
        <w:t xml:space="preserve">In applying the </w:t>
      </w:r>
      <w:r w:rsidR="00897160" w:rsidRPr="00942EA5">
        <w:rPr>
          <w:rFonts w:ascii="Verdana" w:hAnsi="Verdana" w:cs="Arial"/>
        </w:rPr>
        <w:t>criteria,</w:t>
      </w:r>
      <w:r w:rsidRPr="00942EA5">
        <w:rPr>
          <w:rFonts w:ascii="Verdana" w:hAnsi="Verdana" w:cs="Arial"/>
        </w:rPr>
        <w:t xml:space="preserve"> the following guidelines may be helpful:</w:t>
      </w:r>
    </w:p>
    <w:p w14:paraId="3C69D83A" w14:textId="77777777" w:rsidR="00794455" w:rsidRPr="00942EA5" w:rsidRDefault="00794455" w:rsidP="00794455">
      <w:pPr>
        <w:pStyle w:val="NormalWeb"/>
        <w:rPr>
          <w:rFonts w:ascii="Verdana" w:hAnsi="Verdana" w:cs="Arial"/>
        </w:rPr>
      </w:pPr>
      <w:r w:rsidRPr="00942EA5">
        <w:rPr>
          <w:rFonts w:ascii="Verdana" w:hAnsi="Verdana" w:cs="Arial"/>
        </w:rPr>
        <w:t>i) The candidate should provide evidence</w:t>
      </w:r>
      <w:r w:rsidR="00DE24F8" w:rsidRPr="00942EA5">
        <w:rPr>
          <w:rFonts w:ascii="Verdana" w:hAnsi="Verdana" w:cs="Arial"/>
        </w:rPr>
        <w:t xml:space="preserve"> </w:t>
      </w:r>
      <w:r w:rsidR="00DE24F8" w:rsidRPr="00942EA5">
        <w:rPr>
          <w:rFonts w:ascii="Verdana" w:hAnsi="Verdana" w:cs="Arial"/>
          <w:color w:val="000000" w:themeColor="text1"/>
        </w:rPr>
        <w:t>as specified</w:t>
      </w:r>
      <w:r w:rsidRPr="00942EA5">
        <w:rPr>
          <w:rFonts w:ascii="Verdana" w:hAnsi="Verdana" w:cs="Arial"/>
          <w:color w:val="000000" w:themeColor="text1"/>
        </w:rPr>
        <w:t xml:space="preserve"> regarding the criteria above</w:t>
      </w:r>
      <w:r w:rsidRPr="00942EA5">
        <w:rPr>
          <w:rFonts w:ascii="Verdana" w:hAnsi="Verdana" w:cs="Arial"/>
        </w:rPr>
        <w:t>. A candidate must be outstanding in at least one of the</w:t>
      </w:r>
      <w:r w:rsidR="00DE24F8" w:rsidRPr="00942EA5">
        <w:rPr>
          <w:rFonts w:ascii="Verdana" w:hAnsi="Verdana" w:cs="Arial"/>
        </w:rPr>
        <w:t xml:space="preserve"> completed</w:t>
      </w:r>
      <w:r w:rsidRPr="00942EA5">
        <w:rPr>
          <w:rFonts w:ascii="Verdana" w:hAnsi="Verdana" w:cs="Arial"/>
        </w:rPr>
        <w:t xml:space="preserve"> criteria</w:t>
      </w:r>
      <w:r w:rsidR="00DE24F8" w:rsidRPr="00942EA5">
        <w:rPr>
          <w:rFonts w:ascii="Verdana" w:hAnsi="Verdana" w:cs="Arial"/>
        </w:rPr>
        <w:t xml:space="preserve"> </w:t>
      </w:r>
      <w:r w:rsidRPr="00942EA5">
        <w:rPr>
          <w:rFonts w:ascii="Verdana" w:hAnsi="Verdana" w:cs="Arial"/>
        </w:rPr>
        <w:t>and have substantial strength in at least one other.</w:t>
      </w:r>
    </w:p>
    <w:p w14:paraId="4398EB3B" w14:textId="77777777" w:rsidR="00794455" w:rsidRPr="00942EA5" w:rsidRDefault="00794455" w:rsidP="00794455">
      <w:pPr>
        <w:pStyle w:val="NormalWeb"/>
        <w:rPr>
          <w:rFonts w:ascii="Verdana" w:hAnsi="Verdana" w:cs="Arial"/>
        </w:rPr>
      </w:pPr>
      <w:r w:rsidRPr="00942EA5">
        <w:rPr>
          <w:rFonts w:ascii="Verdana" w:hAnsi="Verdana" w:cs="Arial"/>
        </w:rPr>
        <w:t>ii) The criteria should be interpreted in the light of peer group standards applicable to CAIPE's area of expertise.</w:t>
      </w:r>
    </w:p>
    <w:p w14:paraId="5C851F2F" w14:textId="77777777" w:rsidR="00942EA5" w:rsidRDefault="00942EA5">
      <w:pPr>
        <w:spacing w:after="200" w:line="276" w:lineRule="auto"/>
        <w:rPr>
          <w:rFonts w:ascii="Verdana" w:hAnsi="Verdana" w:cs="Arial"/>
          <w:b/>
          <w:bCs/>
          <w:color w:val="000000" w:themeColor="text1"/>
        </w:rPr>
      </w:pPr>
      <w:r>
        <w:rPr>
          <w:rFonts w:ascii="Verdana" w:hAnsi="Verdana" w:cs="Arial"/>
          <w:b/>
          <w:bCs/>
          <w:color w:val="000000" w:themeColor="text1"/>
        </w:rPr>
        <w:br w:type="page"/>
      </w:r>
    </w:p>
    <w:p w14:paraId="7A0A255D" w14:textId="77777777" w:rsidR="00794455" w:rsidRPr="00942EA5" w:rsidRDefault="00794455" w:rsidP="00794455">
      <w:pPr>
        <w:pStyle w:val="NormalWeb"/>
        <w:rPr>
          <w:rFonts w:ascii="Verdana" w:hAnsi="Verdana" w:cs="Arial"/>
          <w:color w:val="000000" w:themeColor="text1"/>
        </w:rPr>
      </w:pPr>
      <w:r w:rsidRPr="00942EA5">
        <w:rPr>
          <w:rFonts w:ascii="Verdana" w:hAnsi="Verdana" w:cs="Arial"/>
          <w:b/>
          <w:bCs/>
          <w:color w:val="000000" w:themeColor="text1"/>
        </w:rPr>
        <w:lastRenderedPageBreak/>
        <w:t>Proc</w:t>
      </w:r>
      <w:r w:rsidR="009565FA" w:rsidRPr="00942EA5">
        <w:rPr>
          <w:rFonts w:ascii="Verdana" w:hAnsi="Verdana" w:cs="Arial"/>
          <w:b/>
          <w:bCs/>
          <w:color w:val="000000" w:themeColor="text1"/>
        </w:rPr>
        <w:t>ess</w:t>
      </w:r>
      <w:r w:rsidRPr="00942EA5">
        <w:rPr>
          <w:rFonts w:ascii="Verdana" w:hAnsi="Verdana" w:cs="Arial"/>
          <w:b/>
          <w:bCs/>
          <w:color w:val="000000" w:themeColor="text1"/>
        </w:rPr>
        <w:t xml:space="preserve"> for the award</w:t>
      </w:r>
    </w:p>
    <w:p w14:paraId="72485213" w14:textId="77777777" w:rsidR="00794455" w:rsidRPr="00942EA5" w:rsidRDefault="00794455" w:rsidP="00794455">
      <w:pPr>
        <w:shd w:val="clear" w:color="auto" w:fill="FFFFFF"/>
        <w:rPr>
          <w:rFonts w:ascii="Verdana" w:hAnsi="Verdana" w:cs="Arial"/>
        </w:rPr>
      </w:pPr>
      <w:r w:rsidRPr="00942EA5">
        <w:rPr>
          <w:rFonts w:ascii="Verdana" w:hAnsi="Verdana" w:cs="Arial"/>
        </w:rPr>
        <w:t xml:space="preserve">a) Applicants will be members of CAIPE and </w:t>
      </w:r>
      <w:r w:rsidR="00C07D49" w:rsidRPr="00942EA5">
        <w:rPr>
          <w:rFonts w:ascii="Verdana" w:hAnsi="Verdana" w:cs="Arial"/>
        </w:rPr>
        <w:t xml:space="preserve">the </w:t>
      </w:r>
      <w:r w:rsidRPr="00942EA5">
        <w:rPr>
          <w:rFonts w:ascii="Verdana" w:hAnsi="Verdana" w:cs="Arial"/>
        </w:rPr>
        <w:t xml:space="preserve">award is made in anticipation that the individual will continue with on-going activity with and for CAIPE and as long as they remain a CAIPE member. </w:t>
      </w:r>
    </w:p>
    <w:p w14:paraId="5B819551" w14:textId="77777777" w:rsidR="00794455" w:rsidRPr="00942EA5" w:rsidRDefault="00794455" w:rsidP="00794455">
      <w:pPr>
        <w:pStyle w:val="NormalWeb"/>
        <w:rPr>
          <w:rFonts w:ascii="Verdana" w:hAnsi="Verdana" w:cs="Arial"/>
        </w:rPr>
      </w:pPr>
      <w:r w:rsidRPr="00942EA5">
        <w:rPr>
          <w:rFonts w:ascii="Verdana" w:hAnsi="Verdana" w:cs="Arial"/>
        </w:rPr>
        <w:t>b) Applicants may apply directly for the award but seek the support of two named CAIPE members to act as nominators. Alternatively, two CAIPE members may approach someone they wish to nominate.</w:t>
      </w:r>
    </w:p>
    <w:p w14:paraId="154A2C5B" w14:textId="77777777" w:rsidR="00794455" w:rsidRPr="00942EA5" w:rsidRDefault="00794455" w:rsidP="00794455">
      <w:pPr>
        <w:pStyle w:val="NormalWeb"/>
        <w:rPr>
          <w:rFonts w:ascii="Verdana" w:hAnsi="Verdana" w:cs="Arial"/>
        </w:rPr>
      </w:pPr>
      <w:r w:rsidRPr="00942EA5">
        <w:rPr>
          <w:rFonts w:ascii="Verdana" w:hAnsi="Verdana" w:cs="Arial"/>
        </w:rPr>
        <w:t xml:space="preserve">c) Applicants should submit the nomination form that will incorporate a statement supported by evidence, on how they satisfy the selected criteria. The form should be signed by two nominees to signify their support of the application.  </w:t>
      </w:r>
    </w:p>
    <w:p w14:paraId="5994500F" w14:textId="1A5082E4" w:rsidR="00794455" w:rsidRPr="00942EA5" w:rsidRDefault="00794455" w:rsidP="00794455">
      <w:pPr>
        <w:pStyle w:val="NormalWeb"/>
        <w:rPr>
          <w:rFonts w:ascii="Verdana" w:hAnsi="Verdana" w:cs="Arial"/>
        </w:rPr>
      </w:pPr>
      <w:r w:rsidRPr="00942EA5">
        <w:rPr>
          <w:rFonts w:ascii="Verdana" w:hAnsi="Verdana" w:cs="Arial"/>
        </w:rPr>
        <w:t>d) Applications for the award will be invited once a year</w:t>
      </w:r>
      <w:r w:rsidR="0025525F" w:rsidRPr="002748B1">
        <w:rPr>
          <w:rFonts w:ascii="Verdana" w:hAnsi="Verdana" w:cs="Arial"/>
          <w:color w:val="000000" w:themeColor="text1"/>
        </w:rPr>
        <w:t>.</w:t>
      </w:r>
      <w:r w:rsidR="0025525F">
        <w:rPr>
          <w:rFonts w:ascii="Verdana" w:hAnsi="Verdana" w:cs="Arial"/>
          <w:color w:val="FF0000"/>
        </w:rPr>
        <w:t xml:space="preserve"> </w:t>
      </w:r>
      <w:r w:rsidRPr="00942EA5">
        <w:rPr>
          <w:rFonts w:ascii="Verdana" w:hAnsi="Verdana" w:cs="Arial"/>
        </w:rPr>
        <w:t>Selection is by the CAIPE Nomination Committee process:</w:t>
      </w:r>
    </w:p>
    <w:p w14:paraId="29D047B6"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 xml:space="preserve">Invitations to apply for the award will be promoted 6 months prior to a closing date via the CAIPE website and emails to individual and corporate members. </w:t>
      </w:r>
    </w:p>
    <w:p w14:paraId="365BD90D"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The application will consist of a fully completed nomination form including accompanying evidence as appropriate.</w:t>
      </w:r>
    </w:p>
    <w:p w14:paraId="7CA28995"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Applications will be submitted electronically to: admin@caipe.org or by hard copy to: CAIPE, PO Box 680, Fareham, PO14 9NH.</w:t>
      </w:r>
    </w:p>
    <w:p w14:paraId="02850C5F"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 xml:space="preserve">A nomination committee will be appointed by the CAIPE Board to provide independent, objective views of the application. </w:t>
      </w:r>
    </w:p>
    <w:p w14:paraId="45385A13"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 xml:space="preserve">Candidates will be notified of the date when the Nomination Committee will make its recommendations to the CAIPE Board. The Committee may determine that an award should be recommended, or that further information should be obtained or that an award should not be made. </w:t>
      </w:r>
    </w:p>
    <w:p w14:paraId="1DE46246"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Candidates will be advised of the Committee's decision verbally as soon as possible after the meeting and formally in writing thereafter.</w:t>
      </w:r>
    </w:p>
    <w:p w14:paraId="5D9AD9F7" w14:textId="77777777" w:rsidR="00794455" w:rsidRPr="00942EA5" w:rsidRDefault="00794455" w:rsidP="00794455">
      <w:pPr>
        <w:numPr>
          <w:ilvl w:val="0"/>
          <w:numId w:val="1"/>
        </w:numPr>
        <w:spacing w:before="100" w:beforeAutospacing="1" w:after="100" w:afterAutospacing="1"/>
        <w:rPr>
          <w:rFonts w:ascii="Verdana" w:hAnsi="Verdana" w:cs="Arial"/>
        </w:rPr>
      </w:pPr>
      <w:r w:rsidRPr="00942EA5">
        <w:rPr>
          <w:rFonts w:ascii="Verdana" w:hAnsi="Verdana" w:cs="Arial"/>
        </w:rPr>
        <w:t xml:space="preserve">The proceedings of the Nomination Committee will be confidential. Unsuccessful candidates will have no right of appeal </w:t>
      </w:r>
      <w:r w:rsidR="00C07D49" w:rsidRPr="00942EA5">
        <w:rPr>
          <w:rFonts w:ascii="Verdana" w:hAnsi="Verdana" w:cs="Arial"/>
        </w:rPr>
        <w:t xml:space="preserve">and </w:t>
      </w:r>
      <w:r w:rsidRPr="00942EA5">
        <w:rPr>
          <w:rFonts w:ascii="Verdana" w:hAnsi="Verdana" w:cs="Arial"/>
        </w:rPr>
        <w:t>the Committee will offer appropriate guidance on future applications.</w:t>
      </w:r>
    </w:p>
    <w:p w14:paraId="18A8BDF6" w14:textId="77777777" w:rsidR="00794455" w:rsidRPr="00942EA5" w:rsidRDefault="00794455" w:rsidP="00794455">
      <w:pPr>
        <w:pStyle w:val="NormalWeb"/>
        <w:rPr>
          <w:rFonts w:ascii="Verdana" w:hAnsi="Verdana" w:cs="Arial"/>
        </w:rPr>
      </w:pPr>
      <w:r w:rsidRPr="00942EA5">
        <w:rPr>
          <w:rFonts w:ascii="Verdana" w:hAnsi="Verdana" w:cs="Arial"/>
        </w:rPr>
        <w:t xml:space="preserve">e) Successful applicants will be entitled to use the title 'Honorary Fellow' of the Centre for the Advancement of Interprofessional Education </w:t>
      </w:r>
    </w:p>
    <w:p w14:paraId="1C8C490E" w14:textId="77777777" w:rsidR="00794455" w:rsidRPr="00942EA5" w:rsidRDefault="00794455" w:rsidP="00794455">
      <w:pPr>
        <w:pStyle w:val="NormalWeb"/>
        <w:rPr>
          <w:rFonts w:ascii="Verdana" w:hAnsi="Verdana" w:cs="Arial"/>
        </w:rPr>
      </w:pPr>
      <w:r w:rsidRPr="00942EA5">
        <w:rPr>
          <w:rFonts w:ascii="Verdana" w:hAnsi="Verdana" w:cs="Arial"/>
        </w:rPr>
        <w:t>f) Honorary Fellows are expected to maintain the standards of excellence and distinction associated with the title</w:t>
      </w:r>
    </w:p>
    <w:p w14:paraId="4CDB6AE3" w14:textId="77777777" w:rsidR="002E5B25" w:rsidRPr="00942EA5" w:rsidRDefault="00794455" w:rsidP="00FF7C33">
      <w:pPr>
        <w:pStyle w:val="NormalWeb"/>
        <w:rPr>
          <w:rFonts w:ascii="Verdana" w:hAnsi="Verdana"/>
        </w:rPr>
      </w:pPr>
      <w:r w:rsidRPr="00942EA5">
        <w:rPr>
          <w:rFonts w:ascii="Verdana" w:hAnsi="Verdana" w:cs="Arial"/>
        </w:rPr>
        <w:t>g) The designation of the award shall lapse automatically if the holder is no longer a member of CAIPE.</w:t>
      </w:r>
    </w:p>
    <w:sectPr w:rsidR="002E5B25" w:rsidRPr="00942EA5" w:rsidSect="002E5B2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82FA9" w14:textId="77777777" w:rsidR="009D5C6E" w:rsidRDefault="009D5C6E" w:rsidP="00FF7C33">
      <w:r>
        <w:separator/>
      </w:r>
    </w:p>
  </w:endnote>
  <w:endnote w:type="continuationSeparator" w:id="0">
    <w:p w14:paraId="578CAAFF" w14:textId="77777777" w:rsidR="009D5C6E" w:rsidRDefault="009D5C6E" w:rsidP="00FF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1351287"/>
      <w:docPartObj>
        <w:docPartGallery w:val="Page Numbers (Bottom of Page)"/>
        <w:docPartUnique/>
      </w:docPartObj>
    </w:sdtPr>
    <w:sdtEndPr>
      <w:rPr>
        <w:rStyle w:val="PageNumber"/>
      </w:rPr>
    </w:sdtEndPr>
    <w:sdtContent>
      <w:p w14:paraId="1A83B007" w14:textId="77777777" w:rsidR="00897160" w:rsidRDefault="00422238" w:rsidP="00023BE1">
        <w:pPr>
          <w:pStyle w:val="Footer"/>
          <w:framePr w:wrap="none" w:vAnchor="text" w:hAnchor="margin" w:xAlign="right" w:y="1"/>
          <w:rPr>
            <w:rStyle w:val="PageNumber"/>
          </w:rPr>
        </w:pPr>
        <w:r>
          <w:rPr>
            <w:rStyle w:val="PageNumber"/>
          </w:rPr>
          <w:fldChar w:fldCharType="begin"/>
        </w:r>
        <w:r w:rsidR="00897160">
          <w:rPr>
            <w:rStyle w:val="PageNumber"/>
          </w:rPr>
          <w:instrText xml:space="preserve"> PAGE </w:instrText>
        </w:r>
        <w:r>
          <w:rPr>
            <w:rStyle w:val="PageNumber"/>
          </w:rPr>
          <w:fldChar w:fldCharType="end"/>
        </w:r>
      </w:p>
    </w:sdtContent>
  </w:sdt>
  <w:p w14:paraId="4904B171" w14:textId="77777777" w:rsidR="00FF7C33" w:rsidRDefault="00FF7C33" w:rsidP="00897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4180123"/>
      <w:docPartObj>
        <w:docPartGallery w:val="Page Numbers (Bottom of Page)"/>
        <w:docPartUnique/>
      </w:docPartObj>
    </w:sdtPr>
    <w:sdtEndPr>
      <w:rPr>
        <w:rStyle w:val="PageNumber"/>
      </w:rPr>
    </w:sdtEndPr>
    <w:sdtContent>
      <w:p w14:paraId="3C6B4DB9" w14:textId="77777777" w:rsidR="00897160" w:rsidRDefault="00422238" w:rsidP="00023BE1">
        <w:pPr>
          <w:pStyle w:val="Footer"/>
          <w:framePr w:wrap="none" w:vAnchor="text" w:hAnchor="margin" w:xAlign="right" w:y="1"/>
          <w:rPr>
            <w:rStyle w:val="PageNumber"/>
          </w:rPr>
        </w:pPr>
        <w:r>
          <w:rPr>
            <w:rStyle w:val="PageNumber"/>
          </w:rPr>
          <w:fldChar w:fldCharType="begin"/>
        </w:r>
        <w:r w:rsidR="00897160">
          <w:rPr>
            <w:rStyle w:val="PageNumber"/>
          </w:rPr>
          <w:instrText xml:space="preserve"> PAGE </w:instrText>
        </w:r>
        <w:r>
          <w:rPr>
            <w:rStyle w:val="PageNumber"/>
          </w:rPr>
          <w:fldChar w:fldCharType="separate"/>
        </w:r>
        <w:r w:rsidR="005E1894">
          <w:rPr>
            <w:rStyle w:val="PageNumber"/>
            <w:noProof/>
          </w:rPr>
          <w:t>2</w:t>
        </w:r>
        <w:r>
          <w:rPr>
            <w:rStyle w:val="PageNumber"/>
          </w:rPr>
          <w:fldChar w:fldCharType="end"/>
        </w:r>
      </w:p>
    </w:sdtContent>
  </w:sdt>
  <w:p w14:paraId="7B91878C" w14:textId="77777777" w:rsidR="00FF7C33" w:rsidRDefault="00FF7C33" w:rsidP="00897160">
    <w:pPr>
      <w:pStyle w:val="Footer"/>
      <w:ind w:right="360"/>
      <w:rPr>
        <w:rFonts w:ascii="Verdana" w:hAnsi="Verdana"/>
        <w:color w:val="E36C0A" w:themeColor="accent6" w:themeShade="BF"/>
        <w:sz w:val="20"/>
        <w:szCs w:val="20"/>
      </w:rPr>
    </w:pPr>
    <w:r w:rsidRPr="00897160">
      <w:rPr>
        <w:rFonts w:ascii="Verdana" w:hAnsi="Verdana"/>
        <w:color w:val="E36C0A" w:themeColor="accent6" w:themeShade="BF"/>
        <w:sz w:val="20"/>
        <w:szCs w:val="20"/>
      </w:rPr>
      <w:t>©</w:t>
    </w:r>
    <w:r w:rsidR="00897160" w:rsidRPr="00897160">
      <w:rPr>
        <w:rFonts w:ascii="Verdana" w:hAnsi="Verdana"/>
        <w:color w:val="E36C0A" w:themeColor="accent6" w:themeShade="BF"/>
        <w:sz w:val="20"/>
        <w:szCs w:val="20"/>
      </w:rPr>
      <w:t xml:space="preserve"> CAIPE 2020 Collaborative practice through learning together to work together</w:t>
    </w:r>
    <w:r w:rsidR="00897160">
      <w:rPr>
        <w:rFonts w:ascii="Verdana" w:hAnsi="Verdana"/>
        <w:color w:val="E36C0A" w:themeColor="accent6" w:themeShade="BF"/>
        <w:sz w:val="20"/>
        <w:szCs w:val="20"/>
      </w:rPr>
      <w:t xml:space="preserve"> </w:t>
    </w:r>
  </w:p>
  <w:p w14:paraId="190A01CB" w14:textId="77777777" w:rsidR="00897160" w:rsidRPr="00897160" w:rsidRDefault="00897160" w:rsidP="00897160">
    <w:pPr>
      <w:pStyle w:val="Footer"/>
      <w:ind w:right="360"/>
      <w:rPr>
        <w:rFonts w:ascii="Verdana" w:hAnsi="Verdana"/>
        <w:color w:val="E36C0A" w:themeColor="accent6" w:themeShade="BF"/>
        <w:sz w:val="20"/>
        <w:szCs w:val="20"/>
      </w:rPr>
    </w:pPr>
    <w:r>
      <w:rPr>
        <w:rFonts w:ascii="Verdana" w:hAnsi="Verdana"/>
        <w:color w:val="E36C0A" w:themeColor="accent6" w:themeShade="BF"/>
        <w:sz w:val="20"/>
        <w:szCs w:val="20"/>
      </w:rPr>
      <w:t>Policy Review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6BA4" w14:textId="77777777" w:rsidR="009D5C6E" w:rsidRDefault="009D5C6E" w:rsidP="00FF7C33">
      <w:r>
        <w:separator/>
      </w:r>
    </w:p>
  </w:footnote>
  <w:footnote w:type="continuationSeparator" w:id="0">
    <w:p w14:paraId="1373B7D7" w14:textId="77777777" w:rsidR="009D5C6E" w:rsidRDefault="009D5C6E" w:rsidP="00FF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A4173"/>
    <w:multiLevelType w:val="hybridMultilevel"/>
    <w:tmpl w:val="5576F0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8087A"/>
    <w:multiLevelType w:val="multilevel"/>
    <w:tmpl w:val="B7A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C19BE"/>
    <w:multiLevelType w:val="hybridMultilevel"/>
    <w:tmpl w:val="9710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B72D5"/>
    <w:multiLevelType w:val="multilevel"/>
    <w:tmpl w:val="4C00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455"/>
    <w:rsid w:val="00006DC8"/>
    <w:rsid w:val="00060EA3"/>
    <w:rsid w:val="000B0F8F"/>
    <w:rsid w:val="000D5B72"/>
    <w:rsid w:val="00170DA8"/>
    <w:rsid w:val="00181530"/>
    <w:rsid w:val="00233427"/>
    <w:rsid w:val="0025525F"/>
    <w:rsid w:val="002748B1"/>
    <w:rsid w:val="002E5B25"/>
    <w:rsid w:val="003036E8"/>
    <w:rsid w:val="003D0373"/>
    <w:rsid w:val="003D51B4"/>
    <w:rsid w:val="003D6B37"/>
    <w:rsid w:val="0041358E"/>
    <w:rsid w:val="00422238"/>
    <w:rsid w:val="00446A70"/>
    <w:rsid w:val="00466E63"/>
    <w:rsid w:val="004D59A6"/>
    <w:rsid w:val="00510C29"/>
    <w:rsid w:val="005455B1"/>
    <w:rsid w:val="005717A7"/>
    <w:rsid w:val="00594507"/>
    <w:rsid w:val="005B46E3"/>
    <w:rsid w:val="005C25B2"/>
    <w:rsid w:val="005E1894"/>
    <w:rsid w:val="0065531F"/>
    <w:rsid w:val="006630C6"/>
    <w:rsid w:val="00690C1D"/>
    <w:rsid w:val="0072673C"/>
    <w:rsid w:val="00750A64"/>
    <w:rsid w:val="007758F3"/>
    <w:rsid w:val="00794455"/>
    <w:rsid w:val="007B265D"/>
    <w:rsid w:val="007C5B30"/>
    <w:rsid w:val="007F7C64"/>
    <w:rsid w:val="0082177A"/>
    <w:rsid w:val="00867968"/>
    <w:rsid w:val="00897160"/>
    <w:rsid w:val="008B511D"/>
    <w:rsid w:val="00901479"/>
    <w:rsid w:val="00925EDB"/>
    <w:rsid w:val="00942EA5"/>
    <w:rsid w:val="0094689C"/>
    <w:rsid w:val="009565FA"/>
    <w:rsid w:val="00971AB9"/>
    <w:rsid w:val="00992818"/>
    <w:rsid w:val="009D5C6E"/>
    <w:rsid w:val="009E4FB7"/>
    <w:rsid w:val="00A30AEB"/>
    <w:rsid w:val="00A74E93"/>
    <w:rsid w:val="00B0450B"/>
    <w:rsid w:val="00B3410B"/>
    <w:rsid w:val="00B35B60"/>
    <w:rsid w:val="00C07D49"/>
    <w:rsid w:val="00C36FA8"/>
    <w:rsid w:val="00C81EA0"/>
    <w:rsid w:val="00C90BAE"/>
    <w:rsid w:val="00D441F7"/>
    <w:rsid w:val="00D52B0C"/>
    <w:rsid w:val="00DA7449"/>
    <w:rsid w:val="00DE24F8"/>
    <w:rsid w:val="00DE3F3D"/>
    <w:rsid w:val="00E40A37"/>
    <w:rsid w:val="00E5237A"/>
    <w:rsid w:val="00E7073B"/>
    <w:rsid w:val="00E86153"/>
    <w:rsid w:val="00E95675"/>
    <w:rsid w:val="00EB62F1"/>
    <w:rsid w:val="00EB7B76"/>
    <w:rsid w:val="00EE32E0"/>
    <w:rsid w:val="00EE70AF"/>
    <w:rsid w:val="00FB4ED0"/>
    <w:rsid w:val="00FF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5E21"/>
  <w15:docId w15:val="{B6219342-F117-6349-888C-E4584DAF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5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94455"/>
    <w:rPr>
      <w:b/>
      <w:bCs/>
    </w:rPr>
  </w:style>
  <w:style w:type="paragraph" w:styleId="NormalWeb">
    <w:name w:val="Normal (Web)"/>
    <w:basedOn w:val="Normal"/>
    <w:uiPriority w:val="99"/>
    <w:rsid w:val="00794455"/>
    <w:pPr>
      <w:spacing w:before="100" w:beforeAutospacing="1" w:after="100" w:afterAutospacing="1"/>
    </w:pPr>
  </w:style>
  <w:style w:type="paragraph" w:styleId="ListParagraph">
    <w:name w:val="List Paragraph"/>
    <w:basedOn w:val="Normal"/>
    <w:uiPriority w:val="34"/>
    <w:qFormat/>
    <w:rsid w:val="0079445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8B511D"/>
    <w:rPr>
      <w:sz w:val="16"/>
      <w:szCs w:val="16"/>
    </w:rPr>
  </w:style>
  <w:style w:type="paragraph" w:styleId="CommentText">
    <w:name w:val="annotation text"/>
    <w:basedOn w:val="Normal"/>
    <w:link w:val="CommentTextChar"/>
    <w:uiPriority w:val="99"/>
    <w:semiHidden/>
    <w:unhideWhenUsed/>
    <w:rsid w:val="008B511D"/>
    <w:rPr>
      <w:sz w:val="20"/>
      <w:szCs w:val="20"/>
    </w:rPr>
  </w:style>
  <w:style w:type="character" w:customStyle="1" w:styleId="CommentTextChar">
    <w:name w:val="Comment Text Char"/>
    <w:basedOn w:val="DefaultParagraphFont"/>
    <w:link w:val="CommentText"/>
    <w:uiPriority w:val="99"/>
    <w:semiHidden/>
    <w:rsid w:val="008B511D"/>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B511D"/>
    <w:rPr>
      <w:b/>
      <w:bCs/>
    </w:rPr>
  </w:style>
  <w:style w:type="character" w:customStyle="1" w:styleId="CommentSubjectChar">
    <w:name w:val="Comment Subject Char"/>
    <w:basedOn w:val="CommentTextChar"/>
    <w:link w:val="CommentSubject"/>
    <w:uiPriority w:val="99"/>
    <w:semiHidden/>
    <w:rsid w:val="008B511D"/>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8B511D"/>
    <w:rPr>
      <w:sz w:val="18"/>
      <w:szCs w:val="18"/>
    </w:rPr>
  </w:style>
  <w:style w:type="character" w:customStyle="1" w:styleId="BalloonTextChar">
    <w:name w:val="Balloon Text Char"/>
    <w:basedOn w:val="DefaultParagraphFont"/>
    <w:link w:val="BalloonText"/>
    <w:uiPriority w:val="99"/>
    <w:semiHidden/>
    <w:rsid w:val="008B511D"/>
    <w:rPr>
      <w:rFonts w:ascii="Times New Roman" w:eastAsia="SimSun" w:hAnsi="Times New Roman" w:cs="Times New Roman"/>
      <w:sz w:val="18"/>
      <w:szCs w:val="18"/>
      <w:lang w:eastAsia="zh-CN"/>
    </w:rPr>
  </w:style>
  <w:style w:type="paragraph" w:styleId="Header">
    <w:name w:val="header"/>
    <w:basedOn w:val="Normal"/>
    <w:link w:val="HeaderChar"/>
    <w:uiPriority w:val="99"/>
    <w:unhideWhenUsed/>
    <w:rsid w:val="00FF7C33"/>
    <w:pPr>
      <w:tabs>
        <w:tab w:val="center" w:pos="4513"/>
        <w:tab w:val="right" w:pos="9026"/>
      </w:tabs>
    </w:pPr>
  </w:style>
  <w:style w:type="character" w:customStyle="1" w:styleId="HeaderChar">
    <w:name w:val="Header Char"/>
    <w:basedOn w:val="DefaultParagraphFont"/>
    <w:link w:val="Header"/>
    <w:uiPriority w:val="99"/>
    <w:rsid w:val="00FF7C3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F7C33"/>
    <w:pPr>
      <w:tabs>
        <w:tab w:val="center" w:pos="4513"/>
        <w:tab w:val="right" w:pos="9026"/>
      </w:tabs>
    </w:pPr>
  </w:style>
  <w:style w:type="character" w:customStyle="1" w:styleId="FooterChar">
    <w:name w:val="Footer Char"/>
    <w:basedOn w:val="DefaultParagraphFont"/>
    <w:link w:val="Footer"/>
    <w:uiPriority w:val="99"/>
    <w:rsid w:val="00FF7C33"/>
    <w:rPr>
      <w:rFonts w:ascii="Times New Roman" w:eastAsia="SimSun" w:hAnsi="Times New Roman" w:cs="Times New Roman"/>
      <w:sz w:val="24"/>
      <w:szCs w:val="24"/>
      <w:lang w:eastAsia="zh-CN"/>
    </w:rPr>
  </w:style>
  <w:style w:type="character" w:styleId="PageNumber">
    <w:name w:val="page number"/>
    <w:basedOn w:val="DefaultParagraphFont"/>
    <w:uiPriority w:val="99"/>
    <w:semiHidden/>
    <w:unhideWhenUsed/>
    <w:rsid w:val="00897160"/>
  </w:style>
  <w:style w:type="paragraph" w:styleId="Revision">
    <w:name w:val="Revision"/>
    <w:hidden/>
    <w:uiPriority w:val="99"/>
    <w:semiHidden/>
    <w:rsid w:val="00897160"/>
    <w:pPr>
      <w:spacing w:after="0"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946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7318">
      <w:bodyDiv w:val="1"/>
      <w:marLeft w:val="0"/>
      <w:marRight w:val="0"/>
      <w:marTop w:val="0"/>
      <w:marBottom w:val="0"/>
      <w:divBdr>
        <w:top w:val="none" w:sz="0" w:space="0" w:color="auto"/>
        <w:left w:val="none" w:sz="0" w:space="0" w:color="auto"/>
        <w:bottom w:val="none" w:sz="0" w:space="0" w:color="auto"/>
        <w:right w:val="none" w:sz="0" w:space="0" w:color="auto"/>
      </w:divBdr>
    </w:div>
    <w:div w:id="460615380">
      <w:bodyDiv w:val="1"/>
      <w:marLeft w:val="0"/>
      <w:marRight w:val="0"/>
      <w:marTop w:val="0"/>
      <w:marBottom w:val="0"/>
      <w:divBdr>
        <w:top w:val="none" w:sz="0" w:space="0" w:color="auto"/>
        <w:left w:val="none" w:sz="0" w:space="0" w:color="auto"/>
        <w:bottom w:val="none" w:sz="0" w:space="0" w:color="auto"/>
        <w:right w:val="none" w:sz="0" w:space="0" w:color="auto"/>
      </w:divBdr>
    </w:div>
    <w:div w:id="865096176">
      <w:bodyDiv w:val="1"/>
      <w:marLeft w:val="0"/>
      <w:marRight w:val="0"/>
      <w:marTop w:val="0"/>
      <w:marBottom w:val="0"/>
      <w:divBdr>
        <w:top w:val="none" w:sz="0" w:space="0" w:color="auto"/>
        <w:left w:val="none" w:sz="0" w:space="0" w:color="auto"/>
        <w:bottom w:val="none" w:sz="0" w:space="0" w:color="auto"/>
        <w:right w:val="none" w:sz="0" w:space="0" w:color="auto"/>
      </w:divBdr>
      <w:divsChild>
        <w:div w:id="144233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pe.org/resources/publications/barr-low-2011-principles-interprofessional-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Pitt</cp:lastModifiedBy>
  <cp:revision>14</cp:revision>
  <dcterms:created xsi:type="dcterms:W3CDTF">2020-12-15T10:00:00Z</dcterms:created>
  <dcterms:modified xsi:type="dcterms:W3CDTF">2021-05-06T09:42:00Z</dcterms:modified>
</cp:coreProperties>
</file>